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2A" w:rsidRDefault="00193E2A" w:rsidP="00FC6327">
      <w:pPr>
        <w:spacing w:line="240" w:lineRule="auto"/>
        <w:ind w:left="2124"/>
        <w:rPr>
          <w:rFonts w:ascii="Harrington" w:hAnsi="Harrington"/>
          <w:b/>
          <w:i/>
          <w:noProof/>
          <w:sz w:val="40"/>
          <w:szCs w:val="40"/>
          <w:u w:val="single"/>
          <w:lang w:eastAsia="fr-FR"/>
        </w:rPr>
      </w:pPr>
      <w:bookmarkStart w:id="0" w:name="_Hlk100146823"/>
      <w:bookmarkEnd w:id="0"/>
      <w:r w:rsidRPr="00FC6327">
        <w:rPr>
          <w:rFonts w:ascii="Harrington" w:hAnsi="Harrington"/>
          <w:b/>
          <w:i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248171</wp:posOffset>
            </wp:positionH>
            <wp:positionV relativeFrom="paragraph">
              <wp:posOffset>15240</wp:posOffset>
            </wp:positionV>
            <wp:extent cx="7058197" cy="10191964"/>
            <wp:effectExtent l="19050" t="0" r="9353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197" cy="1019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9A0" w:rsidRDefault="002D60E4" w:rsidP="00A23569">
      <w:pPr>
        <w:spacing w:line="240" w:lineRule="auto"/>
        <w:ind w:left="2124"/>
        <w:rPr>
          <w:rFonts w:ascii="Harrington" w:hAnsi="Harrington"/>
          <w:b/>
          <w:sz w:val="56"/>
          <w:szCs w:val="56"/>
          <w:u w:val="single"/>
        </w:rPr>
      </w:pPr>
      <w:r>
        <w:rPr>
          <w:rFonts w:ascii="Harrington" w:hAnsi="Harrington"/>
          <w:b/>
          <w:i/>
          <w:sz w:val="40"/>
          <w:szCs w:val="40"/>
        </w:rPr>
        <w:tab/>
      </w:r>
      <w:r w:rsidR="00A23569">
        <w:rPr>
          <w:rFonts w:ascii="Harrington" w:hAnsi="Harrington"/>
          <w:b/>
          <w:i/>
          <w:sz w:val="40"/>
          <w:szCs w:val="40"/>
        </w:rPr>
        <w:tab/>
      </w:r>
      <w:r w:rsidR="00D07E0C">
        <w:rPr>
          <w:rFonts w:ascii="Harrington" w:hAnsi="Harrington"/>
          <w:b/>
          <w:i/>
          <w:sz w:val="40"/>
          <w:szCs w:val="40"/>
        </w:rPr>
        <w:t xml:space="preserve">    </w:t>
      </w:r>
      <w:r w:rsidR="00E649A0" w:rsidRPr="00D07E0C">
        <w:rPr>
          <w:rFonts w:ascii="Harrington" w:hAnsi="Harrington"/>
          <w:b/>
          <w:sz w:val="56"/>
          <w:szCs w:val="56"/>
          <w:u w:val="single"/>
        </w:rPr>
        <w:t>Nos</w:t>
      </w:r>
      <w:r w:rsidR="00A23569" w:rsidRPr="00D07E0C">
        <w:rPr>
          <w:rFonts w:ascii="Harrington" w:hAnsi="Harrington"/>
          <w:b/>
          <w:sz w:val="56"/>
          <w:szCs w:val="56"/>
          <w:u w:val="single"/>
        </w:rPr>
        <w:t xml:space="preserve"> formules </w:t>
      </w:r>
      <w:r w:rsidR="00E649A0" w:rsidRPr="00D07E0C">
        <w:rPr>
          <w:rFonts w:ascii="Harrington" w:hAnsi="Harrington"/>
          <w:b/>
          <w:sz w:val="56"/>
          <w:szCs w:val="56"/>
          <w:u w:val="single"/>
        </w:rPr>
        <w:t>:</w:t>
      </w:r>
    </w:p>
    <w:p w:rsidR="00D07E0C" w:rsidRPr="00D07E0C" w:rsidRDefault="00D07E0C" w:rsidP="00A23569">
      <w:pPr>
        <w:spacing w:line="240" w:lineRule="auto"/>
        <w:ind w:left="2124"/>
        <w:rPr>
          <w:rFonts w:ascii="Harrington" w:hAnsi="Harrington"/>
          <w:b/>
          <w:i/>
          <w:sz w:val="10"/>
          <w:szCs w:val="10"/>
        </w:rPr>
      </w:pPr>
    </w:p>
    <w:p w:rsidR="00A23569" w:rsidRPr="00A23569" w:rsidRDefault="00D07E0C" w:rsidP="00D07E0C">
      <w:pPr>
        <w:spacing w:after="0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b/>
          <w:i/>
          <w:sz w:val="28"/>
          <w:szCs w:val="28"/>
        </w:rPr>
        <w:t xml:space="preserve">                                                                 </w:t>
      </w:r>
      <w:r w:rsidR="00A23569" w:rsidRPr="00A23569">
        <w:rPr>
          <w:rFonts w:ascii="Harrington" w:hAnsi="Harrington"/>
          <w:b/>
          <w:i/>
          <w:sz w:val="28"/>
          <w:szCs w:val="28"/>
          <w:u w:val="single"/>
        </w:rPr>
        <w:t>Formule du midi :</w:t>
      </w:r>
      <w:r w:rsidR="00A23569" w:rsidRPr="00A23569">
        <w:rPr>
          <w:rFonts w:ascii="Harrington" w:hAnsi="Harrington"/>
          <w:b/>
          <w:sz w:val="28"/>
          <w:szCs w:val="28"/>
        </w:rPr>
        <w:tab/>
        <w:t>1</w:t>
      </w:r>
      <w:r w:rsidR="001401EB">
        <w:rPr>
          <w:rFonts w:ascii="Harrington" w:hAnsi="Harrington"/>
          <w:b/>
          <w:sz w:val="28"/>
          <w:szCs w:val="28"/>
        </w:rPr>
        <w:t>5</w:t>
      </w:r>
      <w:r w:rsidR="00A23569" w:rsidRPr="00A23569">
        <w:rPr>
          <w:rFonts w:ascii="Harrington" w:hAnsi="Harrington"/>
          <w:b/>
          <w:sz w:val="28"/>
          <w:szCs w:val="28"/>
        </w:rPr>
        <w:t>,50€</w:t>
      </w:r>
    </w:p>
    <w:p w:rsidR="00A23569" w:rsidRPr="00A23569" w:rsidRDefault="00A23569" w:rsidP="00A23569">
      <w:pPr>
        <w:spacing w:after="0"/>
        <w:ind w:left="708" w:firstLine="708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ab/>
      </w:r>
      <w:r>
        <w:rPr>
          <w:rFonts w:ascii="Harrington" w:hAnsi="Harrington"/>
          <w:sz w:val="24"/>
          <w:szCs w:val="24"/>
        </w:rPr>
        <w:tab/>
      </w:r>
      <w:r w:rsidR="001401EB">
        <w:rPr>
          <w:rFonts w:ascii="Harrington" w:hAnsi="Harrington"/>
          <w:sz w:val="24"/>
          <w:szCs w:val="24"/>
        </w:rPr>
        <w:tab/>
      </w:r>
      <w:r w:rsidRPr="00A23569">
        <w:rPr>
          <w:rFonts w:ascii="Harrington" w:hAnsi="Harrington"/>
          <w:sz w:val="24"/>
          <w:szCs w:val="24"/>
        </w:rPr>
        <w:t xml:space="preserve">  (</w:t>
      </w:r>
      <w:proofErr w:type="gramStart"/>
      <w:r w:rsidRPr="00A23569">
        <w:rPr>
          <w:rFonts w:ascii="Harrington" w:hAnsi="Harrington"/>
          <w:sz w:val="24"/>
          <w:szCs w:val="24"/>
        </w:rPr>
        <w:t>du</w:t>
      </w:r>
      <w:proofErr w:type="gramEnd"/>
      <w:r w:rsidRPr="00A23569">
        <w:rPr>
          <w:rFonts w:ascii="Harrington" w:hAnsi="Harrington"/>
          <w:sz w:val="24"/>
          <w:szCs w:val="24"/>
        </w:rPr>
        <w:t xml:space="preserve"> mardi au vendredi, le midi uniquement)</w:t>
      </w:r>
    </w:p>
    <w:p w:rsidR="00A23569" w:rsidRPr="00A23569" w:rsidRDefault="00A23569" w:rsidP="00A23569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ab/>
      </w:r>
      <w:r>
        <w:rPr>
          <w:rFonts w:ascii="Harrington" w:hAnsi="Harrington"/>
          <w:sz w:val="24"/>
          <w:szCs w:val="24"/>
        </w:rPr>
        <w:tab/>
      </w:r>
      <w:r>
        <w:rPr>
          <w:rFonts w:ascii="Harrington" w:hAnsi="Harrington"/>
          <w:sz w:val="24"/>
          <w:szCs w:val="24"/>
        </w:rPr>
        <w:tab/>
      </w:r>
      <w:r w:rsidR="001401EB">
        <w:rPr>
          <w:rFonts w:ascii="Harrington" w:hAnsi="Harrington"/>
          <w:sz w:val="24"/>
          <w:szCs w:val="24"/>
        </w:rPr>
        <w:tab/>
      </w:r>
      <w:r w:rsidRPr="00A23569">
        <w:rPr>
          <w:rFonts w:ascii="Harrington" w:hAnsi="Harrington"/>
          <w:sz w:val="24"/>
          <w:szCs w:val="24"/>
        </w:rPr>
        <w:t xml:space="preserve"> Entrée du jour + plat du jour + dessert du jour ou glace 2 boules</w:t>
      </w:r>
    </w:p>
    <w:p w:rsidR="00A23569" w:rsidRDefault="00A23569" w:rsidP="00A23569">
      <w:pPr>
        <w:spacing w:after="0" w:line="240" w:lineRule="auto"/>
        <w:jc w:val="center"/>
        <w:rPr>
          <w:rFonts w:ascii="Harrington" w:hAnsi="Harrington"/>
          <w:sz w:val="24"/>
          <w:szCs w:val="24"/>
        </w:rPr>
      </w:pPr>
      <w:bookmarkStart w:id="1" w:name="_GoBack"/>
      <w:r w:rsidRPr="00A23569">
        <w:rPr>
          <w:rFonts w:ascii="Harrington" w:hAnsi="Harrington"/>
          <w:sz w:val="24"/>
          <w:szCs w:val="24"/>
        </w:rPr>
        <w:t>---------------------------------------------</w:t>
      </w:r>
    </w:p>
    <w:p w:rsidR="00D07E0C" w:rsidRPr="00D07E0C" w:rsidRDefault="00D07E0C" w:rsidP="00A23569">
      <w:pPr>
        <w:spacing w:after="0" w:line="240" w:lineRule="auto"/>
        <w:jc w:val="center"/>
        <w:rPr>
          <w:rFonts w:ascii="Harrington" w:hAnsi="Harrington"/>
          <w:sz w:val="16"/>
          <w:szCs w:val="16"/>
        </w:rPr>
      </w:pPr>
    </w:p>
    <w:bookmarkEnd w:id="1"/>
    <w:p w:rsidR="00A23569" w:rsidRPr="00A23569" w:rsidRDefault="00A23569" w:rsidP="001401EB">
      <w:pPr>
        <w:spacing w:after="0"/>
        <w:ind w:left="2832" w:firstLine="708"/>
        <w:rPr>
          <w:rFonts w:ascii="Harrington" w:hAnsi="Harrington"/>
          <w:sz w:val="28"/>
          <w:szCs w:val="28"/>
        </w:rPr>
      </w:pPr>
      <w:r w:rsidRPr="00A23569">
        <w:rPr>
          <w:rFonts w:ascii="Harrington" w:hAnsi="Harrington"/>
          <w:b/>
          <w:i/>
          <w:sz w:val="28"/>
          <w:szCs w:val="28"/>
          <w:u w:val="single"/>
        </w:rPr>
        <w:t>Formule aux portes de l’Aubrac:</w:t>
      </w:r>
      <w:r w:rsidRPr="00A23569">
        <w:rPr>
          <w:rFonts w:ascii="Harrington" w:hAnsi="Harrington"/>
          <w:b/>
          <w:sz w:val="28"/>
          <w:szCs w:val="28"/>
        </w:rPr>
        <w:tab/>
        <w:t>1</w:t>
      </w:r>
      <w:r w:rsidR="001401EB">
        <w:rPr>
          <w:rFonts w:ascii="Harrington" w:hAnsi="Harrington"/>
          <w:b/>
          <w:sz w:val="28"/>
          <w:szCs w:val="28"/>
        </w:rPr>
        <w:t>9</w:t>
      </w:r>
      <w:r w:rsidRPr="00A23569">
        <w:rPr>
          <w:rFonts w:ascii="Harrington" w:hAnsi="Harrington"/>
          <w:b/>
          <w:sz w:val="28"/>
          <w:szCs w:val="28"/>
        </w:rPr>
        <w:t>,50€</w:t>
      </w:r>
    </w:p>
    <w:p w:rsidR="00A23569" w:rsidRPr="00A23569" w:rsidRDefault="00A23569" w:rsidP="00A23569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Jambon de pays ou crudités</w:t>
      </w:r>
    </w:p>
    <w:p w:rsidR="00A23569" w:rsidRPr="00A23569" w:rsidRDefault="00A23569" w:rsidP="00A23569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</w:t>
      </w:r>
    </w:p>
    <w:p w:rsidR="00A23569" w:rsidRPr="00A23569" w:rsidRDefault="00A23569" w:rsidP="00A23569">
      <w:pPr>
        <w:spacing w:after="0" w:line="240" w:lineRule="auto"/>
        <w:jc w:val="center"/>
        <w:rPr>
          <w:rFonts w:ascii="Harrington" w:hAnsi="Harrington"/>
          <w:sz w:val="24"/>
          <w:szCs w:val="24"/>
        </w:rPr>
      </w:pPr>
      <w:proofErr w:type="spellStart"/>
      <w:r w:rsidRPr="00A23569">
        <w:rPr>
          <w:rFonts w:ascii="Harrington" w:hAnsi="Harrington"/>
          <w:sz w:val="24"/>
          <w:szCs w:val="24"/>
        </w:rPr>
        <w:t>Steack</w:t>
      </w:r>
      <w:proofErr w:type="spellEnd"/>
      <w:r w:rsidRPr="00A23569">
        <w:rPr>
          <w:rFonts w:ascii="Harrington" w:hAnsi="Harrington"/>
          <w:sz w:val="24"/>
          <w:szCs w:val="24"/>
        </w:rPr>
        <w:t xml:space="preserve"> d’Aubrac sauce </w:t>
      </w:r>
      <w:r w:rsidR="001401EB">
        <w:rPr>
          <w:rFonts w:ascii="Harrington" w:hAnsi="Harrington"/>
          <w:sz w:val="24"/>
          <w:szCs w:val="24"/>
        </w:rPr>
        <w:t>roquefort</w:t>
      </w:r>
      <w:r w:rsidRPr="00A23569">
        <w:rPr>
          <w:rFonts w:ascii="Harrington" w:hAnsi="Harrington"/>
          <w:sz w:val="24"/>
          <w:szCs w:val="24"/>
        </w:rPr>
        <w:t xml:space="preserve"> et frites</w:t>
      </w:r>
    </w:p>
    <w:p w:rsidR="00A23569" w:rsidRPr="00A23569" w:rsidRDefault="00A23569" w:rsidP="00A23569">
      <w:pPr>
        <w:spacing w:after="0" w:line="240" w:lineRule="auto"/>
        <w:jc w:val="center"/>
        <w:rPr>
          <w:rFonts w:ascii="Harrington" w:hAnsi="Harrington"/>
          <w:sz w:val="24"/>
          <w:szCs w:val="24"/>
        </w:rPr>
      </w:pPr>
      <w:proofErr w:type="gramStart"/>
      <w:r w:rsidRPr="00A23569">
        <w:rPr>
          <w:rFonts w:ascii="Harrington" w:hAnsi="Harrington"/>
          <w:sz w:val="24"/>
          <w:szCs w:val="24"/>
        </w:rPr>
        <w:t>ou</w:t>
      </w:r>
      <w:proofErr w:type="gramEnd"/>
    </w:p>
    <w:p w:rsidR="00A23569" w:rsidRPr="00A23569" w:rsidRDefault="00A23569" w:rsidP="00A23569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Saucisse fraiche et Truffade</w:t>
      </w:r>
    </w:p>
    <w:p w:rsidR="00A23569" w:rsidRPr="00A23569" w:rsidRDefault="00A23569" w:rsidP="00A23569">
      <w:pPr>
        <w:spacing w:after="0" w:line="240" w:lineRule="auto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</w:t>
      </w:r>
    </w:p>
    <w:p w:rsidR="00A23569" w:rsidRPr="00A23569" w:rsidRDefault="00A23569" w:rsidP="00A23569">
      <w:pPr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Dessert du jour ou Glace 2 boules</w:t>
      </w:r>
    </w:p>
    <w:p w:rsidR="00A23569" w:rsidRPr="00A23569" w:rsidRDefault="00A23569" w:rsidP="00A23569">
      <w:pPr>
        <w:spacing w:after="0" w:line="240" w:lineRule="auto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--------------------------------------------</w:t>
      </w:r>
    </w:p>
    <w:p w:rsidR="00D07E0C" w:rsidRPr="00D07E0C" w:rsidRDefault="00D07E0C" w:rsidP="00D07E0C">
      <w:pPr>
        <w:spacing w:after="0"/>
        <w:jc w:val="center"/>
        <w:rPr>
          <w:rFonts w:ascii="Harrington" w:hAnsi="Harrington"/>
          <w:b/>
          <w:i/>
          <w:sz w:val="16"/>
          <w:szCs w:val="16"/>
          <w:u w:val="single"/>
        </w:rPr>
      </w:pPr>
    </w:p>
    <w:p w:rsidR="00A23569" w:rsidRPr="00A23569" w:rsidRDefault="00A23569" w:rsidP="00A23569">
      <w:pPr>
        <w:jc w:val="center"/>
        <w:rPr>
          <w:rFonts w:ascii="Harrington" w:hAnsi="Harrington"/>
          <w:b/>
          <w:i/>
          <w:sz w:val="28"/>
          <w:szCs w:val="28"/>
        </w:rPr>
      </w:pPr>
      <w:r w:rsidRPr="00A23569">
        <w:rPr>
          <w:rFonts w:ascii="Harrington" w:hAnsi="Harrington"/>
          <w:b/>
          <w:i/>
          <w:sz w:val="28"/>
          <w:szCs w:val="28"/>
          <w:u w:val="single"/>
        </w:rPr>
        <w:t xml:space="preserve">Menu enfant </w:t>
      </w:r>
      <w:proofErr w:type="gramStart"/>
      <w:r w:rsidRPr="00A23569">
        <w:rPr>
          <w:rFonts w:ascii="Harrington" w:hAnsi="Harrington"/>
          <w:b/>
          <w:i/>
          <w:sz w:val="28"/>
          <w:szCs w:val="28"/>
          <w:u w:val="single"/>
        </w:rPr>
        <w:t>( jusqu’à</w:t>
      </w:r>
      <w:proofErr w:type="gramEnd"/>
      <w:r w:rsidRPr="00A23569">
        <w:rPr>
          <w:rFonts w:ascii="Harrington" w:hAnsi="Harrington"/>
          <w:b/>
          <w:i/>
          <w:sz w:val="28"/>
          <w:szCs w:val="28"/>
          <w:u w:val="single"/>
        </w:rPr>
        <w:t xml:space="preserve"> 12 ans )</w:t>
      </w:r>
      <w:r w:rsidRPr="00A23569">
        <w:rPr>
          <w:rFonts w:ascii="Harrington" w:hAnsi="Harrington"/>
          <w:b/>
          <w:i/>
          <w:sz w:val="28"/>
          <w:szCs w:val="28"/>
        </w:rPr>
        <w:t xml:space="preserve"> : </w:t>
      </w:r>
      <w:r w:rsidRPr="00A23569">
        <w:rPr>
          <w:rFonts w:ascii="Harrington" w:hAnsi="Harrington"/>
          <w:b/>
          <w:sz w:val="28"/>
          <w:szCs w:val="28"/>
        </w:rPr>
        <w:tab/>
        <w:t xml:space="preserve"> 1</w:t>
      </w:r>
      <w:r w:rsidR="001401EB">
        <w:rPr>
          <w:rFonts w:ascii="Harrington" w:hAnsi="Harrington"/>
          <w:b/>
          <w:sz w:val="28"/>
          <w:szCs w:val="28"/>
        </w:rPr>
        <w:t>2</w:t>
      </w:r>
      <w:r w:rsidRPr="00A23569">
        <w:rPr>
          <w:rFonts w:ascii="Harrington" w:hAnsi="Harrington"/>
          <w:b/>
          <w:sz w:val="28"/>
          <w:szCs w:val="28"/>
        </w:rPr>
        <w:t>,00€</w:t>
      </w:r>
    </w:p>
    <w:p w:rsidR="00A23569" w:rsidRDefault="00A23569" w:rsidP="00A23569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Jambon de pays ou crudités</w:t>
      </w:r>
    </w:p>
    <w:p w:rsidR="00D07E0C" w:rsidRPr="00A23569" w:rsidRDefault="00D07E0C" w:rsidP="00A23569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</w:t>
      </w:r>
    </w:p>
    <w:p w:rsidR="00A23569" w:rsidRDefault="001401EB" w:rsidP="00A23569">
      <w:pPr>
        <w:spacing w:after="0"/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Saucisse de Francfort</w:t>
      </w:r>
      <w:r w:rsidR="00A23569" w:rsidRPr="00A23569">
        <w:rPr>
          <w:rFonts w:ascii="Harrington" w:hAnsi="Harrington"/>
          <w:sz w:val="24"/>
          <w:szCs w:val="24"/>
        </w:rPr>
        <w:t xml:space="preserve"> ou saucisse fraiche frites</w:t>
      </w:r>
    </w:p>
    <w:p w:rsidR="00D07E0C" w:rsidRPr="00A23569" w:rsidRDefault="00D07E0C" w:rsidP="00A23569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</w:t>
      </w:r>
    </w:p>
    <w:p w:rsidR="00A23569" w:rsidRDefault="001401EB" w:rsidP="001401EB">
      <w:pPr>
        <w:spacing w:after="0" w:line="240" w:lineRule="auto"/>
        <w:ind w:left="2832" w:firstLine="708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  </w:t>
      </w:r>
      <w:r w:rsidR="00A23569" w:rsidRPr="00A23569">
        <w:rPr>
          <w:rFonts w:ascii="Harrington" w:hAnsi="Harrington"/>
          <w:sz w:val="24"/>
          <w:szCs w:val="24"/>
        </w:rPr>
        <w:t xml:space="preserve">Dessert du jour ou </w:t>
      </w:r>
      <w:r>
        <w:rPr>
          <w:rFonts w:ascii="Harrington" w:hAnsi="Harrington"/>
          <w:sz w:val="24"/>
          <w:szCs w:val="24"/>
        </w:rPr>
        <w:t>Glace 2 boules</w:t>
      </w:r>
    </w:p>
    <w:p w:rsidR="001401EB" w:rsidRDefault="001401EB" w:rsidP="001401EB">
      <w:pPr>
        <w:spacing w:after="0" w:line="240" w:lineRule="auto"/>
        <w:ind w:left="2832" w:firstLine="708"/>
        <w:rPr>
          <w:rFonts w:ascii="Harrington" w:hAnsi="Harrington"/>
          <w:sz w:val="24"/>
          <w:szCs w:val="24"/>
        </w:rPr>
      </w:pPr>
    </w:p>
    <w:p w:rsidR="00D07E0C" w:rsidRPr="00D07E0C" w:rsidRDefault="001401EB" w:rsidP="00D07E0C">
      <w:pPr>
        <w:spacing w:after="0" w:line="240" w:lineRule="auto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--------------------------------------------</w:t>
      </w:r>
    </w:p>
    <w:p w:rsidR="00D07E0C" w:rsidRPr="00D07E0C" w:rsidRDefault="00D07E0C" w:rsidP="00D07E0C">
      <w:pPr>
        <w:spacing w:after="0"/>
        <w:jc w:val="center"/>
        <w:rPr>
          <w:rFonts w:ascii="Harrington" w:hAnsi="Harrington"/>
          <w:b/>
          <w:i/>
          <w:sz w:val="16"/>
          <w:szCs w:val="16"/>
          <w:u w:val="single"/>
        </w:rPr>
      </w:pPr>
    </w:p>
    <w:p w:rsidR="001401EB" w:rsidRPr="00A23569" w:rsidRDefault="001401EB" w:rsidP="001401EB">
      <w:pPr>
        <w:jc w:val="center"/>
        <w:rPr>
          <w:rFonts w:ascii="Harrington" w:hAnsi="Harrington"/>
          <w:b/>
          <w:i/>
          <w:sz w:val="28"/>
          <w:szCs w:val="28"/>
        </w:rPr>
      </w:pPr>
      <w:r>
        <w:rPr>
          <w:rFonts w:ascii="Harrington" w:hAnsi="Harrington"/>
          <w:b/>
          <w:i/>
          <w:sz w:val="28"/>
          <w:szCs w:val="28"/>
          <w:u w:val="single"/>
        </w:rPr>
        <w:t>Formule Choucroute au Jarret</w:t>
      </w:r>
      <w:r w:rsidRPr="00A23569">
        <w:rPr>
          <w:rFonts w:ascii="Harrington" w:hAnsi="Harrington"/>
          <w:b/>
          <w:i/>
          <w:sz w:val="28"/>
          <w:szCs w:val="28"/>
        </w:rPr>
        <w:t xml:space="preserve"> : </w:t>
      </w:r>
      <w:r w:rsidRPr="00A23569">
        <w:rPr>
          <w:rFonts w:ascii="Harrington" w:hAnsi="Harrington"/>
          <w:b/>
          <w:sz w:val="28"/>
          <w:szCs w:val="28"/>
        </w:rPr>
        <w:tab/>
        <w:t xml:space="preserve"> 1</w:t>
      </w:r>
      <w:r>
        <w:rPr>
          <w:rFonts w:ascii="Harrington" w:hAnsi="Harrington"/>
          <w:b/>
          <w:sz w:val="28"/>
          <w:szCs w:val="28"/>
        </w:rPr>
        <w:t>9,5</w:t>
      </w:r>
      <w:r w:rsidRPr="00A23569">
        <w:rPr>
          <w:rFonts w:ascii="Harrington" w:hAnsi="Harrington"/>
          <w:b/>
          <w:sz w:val="28"/>
          <w:szCs w:val="28"/>
        </w:rPr>
        <w:t>0€</w:t>
      </w:r>
    </w:p>
    <w:p w:rsidR="001401EB" w:rsidRDefault="001401EB" w:rsidP="001401EB">
      <w:pPr>
        <w:spacing w:after="0"/>
        <w:jc w:val="center"/>
        <w:rPr>
          <w:rFonts w:ascii="Harrington" w:hAnsi="Harringto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Harrington" w:hAnsi="Harrington"/>
          <w:sz w:val="24"/>
          <w:szCs w:val="24"/>
        </w:rPr>
        <w:t xml:space="preserve"> pression ou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Harrington" w:hAnsi="Harrington"/>
          <w:sz w:val="24"/>
          <w:szCs w:val="24"/>
        </w:rPr>
        <w:t xml:space="preserve"> vin</w:t>
      </w:r>
    </w:p>
    <w:p w:rsidR="00D07E0C" w:rsidRPr="00A23569" w:rsidRDefault="00D07E0C" w:rsidP="001401EB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</w:t>
      </w:r>
    </w:p>
    <w:p w:rsidR="001401EB" w:rsidRDefault="001401EB" w:rsidP="001401EB">
      <w:pPr>
        <w:spacing w:after="0"/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Choucroute au Jarret</w:t>
      </w:r>
    </w:p>
    <w:p w:rsidR="00D07E0C" w:rsidRPr="00A23569" w:rsidRDefault="00D07E0C" w:rsidP="001401EB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</w:t>
      </w:r>
    </w:p>
    <w:p w:rsidR="001401EB" w:rsidRDefault="001401EB" w:rsidP="00D07E0C">
      <w:pPr>
        <w:spacing w:after="0" w:line="240" w:lineRule="auto"/>
        <w:ind w:left="2832" w:firstLine="708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  </w:t>
      </w:r>
      <w:r w:rsidRPr="00A23569">
        <w:rPr>
          <w:rFonts w:ascii="Harrington" w:hAnsi="Harrington"/>
          <w:sz w:val="24"/>
          <w:szCs w:val="24"/>
        </w:rPr>
        <w:t xml:space="preserve">Dessert du jour ou </w:t>
      </w:r>
      <w:r>
        <w:rPr>
          <w:rFonts w:ascii="Harrington" w:hAnsi="Harrington"/>
          <w:sz w:val="24"/>
          <w:szCs w:val="24"/>
        </w:rPr>
        <w:t>Glace 2 boules</w:t>
      </w:r>
    </w:p>
    <w:p w:rsidR="00D07E0C" w:rsidRDefault="00D07E0C" w:rsidP="00D07E0C">
      <w:pPr>
        <w:spacing w:after="0" w:line="240" w:lineRule="auto"/>
        <w:ind w:left="2832" w:firstLine="708"/>
        <w:rPr>
          <w:rFonts w:ascii="Harrington" w:hAnsi="Harrington"/>
          <w:sz w:val="24"/>
          <w:szCs w:val="24"/>
        </w:rPr>
      </w:pPr>
    </w:p>
    <w:p w:rsidR="001401EB" w:rsidRPr="00A23569" w:rsidRDefault="001401EB" w:rsidP="001401EB">
      <w:pPr>
        <w:spacing w:after="0" w:line="240" w:lineRule="auto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--------------------------------------------</w:t>
      </w:r>
    </w:p>
    <w:p w:rsidR="00D07E0C" w:rsidRPr="00D07E0C" w:rsidRDefault="00D07E0C" w:rsidP="00D07E0C">
      <w:pPr>
        <w:spacing w:after="0"/>
        <w:jc w:val="center"/>
        <w:rPr>
          <w:rFonts w:ascii="Harrington" w:hAnsi="Harrington"/>
          <w:b/>
          <w:i/>
          <w:sz w:val="16"/>
          <w:szCs w:val="16"/>
          <w:u w:val="single"/>
        </w:rPr>
      </w:pPr>
    </w:p>
    <w:p w:rsidR="001401EB" w:rsidRPr="00D07E0C" w:rsidRDefault="001401EB" w:rsidP="001401EB">
      <w:pPr>
        <w:jc w:val="center"/>
        <w:rPr>
          <w:rFonts w:ascii="Harrington" w:hAnsi="Harrington"/>
          <w:b/>
          <w:i/>
          <w:sz w:val="28"/>
          <w:szCs w:val="28"/>
        </w:rPr>
      </w:pPr>
      <w:r>
        <w:rPr>
          <w:rFonts w:ascii="Harrington" w:hAnsi="Harrington"/>
          <w:b/>
          <w:i/>
          <w:sz w:val="28"/>
          <w:szCs w:val="28"/>
          <w:u w:val="single"/>
        </w:rPr>
        <w:t>Formule Choucroute Alsacienne</w:t>
      </w:r>
      <w:r w:rsidR="00D07E0C">
        <w:rPr>
          <w:rFonts w:ascii="Harrington" w:hAnsi="Harrington"/>
          <w:b/>
          <w:i/>
          <w:sz w:val="28"/>
          <w:szCs w:val="28"/>
          <w:u w:val="single"/>
        </w:rPr>
        <w:t> :</w:t>
      </w:r>
      <w:r w:rsidR="00D07E0C">
        <w:rPr>
          <w:rFonts w:ascii="Harrington" w:hAnsi="Harrington"/>
          <w:b/>
          <w:i/>
          <w:sz w:val="28"/>
          <w:szCs w:val="28"/>
        </w:rPr>
        <w:t xml:space="preserve">   26,00€</w:t>
      </w:r>
    </w:p>
    <w:p w:rsidR="001401EB" w:rsidRDefault="001401EB" w:rsidP="001401EB">
      <w:pPr>
        <w:spacing w:after="0"/>
        <w:jc w:val="center"/>
        <w:rPr>
          <w:rFonts w:ascii="Harrington" w:hAnsi="Harringto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Harrington" w:hAnsi="Harrington"/>
          <w:sz w:val="24"/>
          <w:szCs w:val="24"/>
        </w:rPr>
        <w:t xml:space="preserve"> pression ou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Harrington" w:hAnsi="Harrington"/>
          <w:sz w:val="24"/>
          <w:szCs w:val="24"/>
        </w:rPr>
        <w:t xml:space="preserve"> vin</w:t>
      </w:r>
    </w:p>
    <w:p w:rsidR="00D07E0C" w:rsidRPr="00A23569" w:rsidRDefault="00D07E0C" w:rsidP="001401EB">
      <w:pPr>
        <w:spacing w:after="0"/>
        <w:jc w:val="center"/>
        <w:rPr>
          <w:rFonts w:ascii="Harrington" w:hAnsi="Harrington"/>
          <w:sz w:val="24"/>
          <w:szCs w:val="24"/>
        </w:rPr>
      </w:pPr>
      <w:r w:rsidRPr="00A23569">
        <w:rPr>
          <w:rFonts w:ascii="Harrington" w:hAnsi="Harrington"/>
          <w:sz w:val="24"/>
          <w:szCs w:val="24"/>
        </w:rPr>
        <w:t>----</w:t>
      </w:r>
    </w:p>
    <w:p w:rsidR="001401EB" w:rsidRDefault="001401EB" w:rsidP="001401EB">
      <w:pPr>
        <w:spacing w:after="0"/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Choucroute Alsacienne</w:t>
      </w:r>
    </w:p>
    <w:p w:rsidR="001401EB" w:rsidRDefault="00D07E0C" w:rsidP="001401EB">
      <w:pPr>
        <w:spacing w:after="0"/>
        <w:jc w:val="center"/>
        <w:rPr>
          <w:rFonts w:ascii="Harrington" w:hAnsi="Harrington"/>
        </w:rPr>
      </w:pPr>
      <w:r>
        <w:rPr>
          <w:rFonts w:ascii="Harrington" w:hAnsi="Harrington"/>
        </w:rPr>
        <w:t xml:space="preserve">   </w:t>
      </w:r>
      <w:r w:rsidR="001401EB" w:rsidRPr="001401EB">
        <w:rPr>
          <w:rFonts w:ascii="Harrington" w:hAnsi="Harrington"/>
        </w:rPr>
        <w:t xml:space="preserve">(Saucisse de Francfort, saucisse de </w:t>
      </w:r>
      <w:proofErr w:type="spellStart"/>
      <w:r w:rsidR="001401EB" w:rsidRPr="001401EB">
        <w:rPr>
          <w:rFonts w:ascii="Harrington" w:hAnsi="Harrington"/>
        </w:rPr>
        <w:t>Montbeliard</w:t>
      </w:r>
      <w:proofErr w:type="spellEnd"/>
      <w:r w:rsidR="001401EB" w:rsidRPr="001401EB">
        <w:rPr>
          <w:rFonts w:ascii="Harrington" w:hAnsi="Harrington"/>
        </w:rPr>
        <w:t>, Saucisson à l’ail, Poitrine de porc fumé, rôti de porc)</w:t>
      </w:r>
    </w:p>
    <w:p w:rsidR="00D07E0C" w:rsidRPr="001401EB" w:rsidRDefault="00D07E0C" w:rsidP="001401EB">
      <w:pPr>
        <w:spacing w:after="0"/>
        <w:jc w:val="center"/>
        <w:rPr>
          <w:rFonts w:ascii="Harrington" w:hAnsi="Harrington"/>
        </w:rPr>
      </w:pPr>
      <w:r w:rsidRPr="00A23569">
        <w:rPr>
          <w:rFonts w:ascii="Harrington" w:hAnsi="Harrington"/>
          <w:sz w:val="24"/>
          <w:szCs w:val="24"/>
        </w:rPr>
        <w:t>----</w:t>
      </w:r>
    </w:p>
    <w:p w:rsidR="001401EB" w:rsidRDefault="001401EB" w:rsidP="001401EB">
      <w:pPr>
        <w:spacing w:after="0" w:line="240" w:lineRule="auto"/>
        <w:ind w:left="2832" w:firstLine="708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  </w:t>
      </w:r>
      <w:r w:rsidRPr="00A23569">
        <w:rPr>
          <w:rFonts w:ascii="Harrington" w:hAnsi="Harrington"/>
          <w:sz w:val="24"/>
          <w:szCs w:val="24"/>
        </w:rPr>
        <w:t xml:space="preserve">Dessert du jour ou </w:t>
      </w:r>
      <w:r>
        <w:rPr>
          <w:rFonts w:ascii="Harrington" w:hAnsi="Harrington"/>
          <w:sz w:val="24"/>
          <w:szCs w:val="24"/>
        </w:rPr>
        <w:t>Glace 2 boules</w:t>
      </w:r>
    </w:p>
    <w:p w:rsidR="001401EB" w:rsidRDefault="001401EB" w:rsidP="001401EB">
      <w:pPr>
        <w:spacing w:after="0" w:line="240" w:lineRule="auto"/>
        <w:ind w:left="2832" w:firstLine="708"/>
        <w:rPr>
          <w:rFonts w:ascii="Harrington" w:hAnsi="Harrington"/>
          <w:sz w:val="24"/>
          <w:szCs w:val="24"/>
        </w:rPr>
      </w:pPr>
    </w:p>
    <w:p w:rsidR="00A23569" w:rsidRDefault="00A23569" w:rsidP="00A23569">
      <w:pPr>
        <w:spacing w:after="0" w:line="240" w:lineRule="auto"/>
        <w:ind w:left="4248" w:firstLine="708"/>
        <w:rPr>
          <w:rFonts w:ascii="Harrington" w:hAnsi="Harrington"/>
          <w:sz w:val="24"/>
          <w:szCs w:val="24"/>
        </w:rPr>
      </w:pPr>
    </w:p>
    <w:p w:rsidR="002E47D3" w:rsidRDefault="002E47D3" w:rsidP="004158D2">
      <w:pPr>
        <w:spacing w:after="0"/>
        <w:ind w:left="1416" w:firstLine="708"/>
        <w:rPr>
          <w:rFonts w:ascii="Harrington" w:hAnsi="Harrington"/>
          <w:sz w:val="20"/>
          <w:szCs w:val="20"/>
        </w:rPr>
      </w:pPr>
    </w:p>
    <w:p w:rsidR="00D07E0C" w:rsidRDefault="00D07E0C" w:rsidP="009D7E03">
      <w:pPr>
        <w:spacing w:after="0" w:line="240" w:lineRule="auto"/>
        <w:ind w:left="3540" w:firstLine="708"/>
        <w:rPr>
          <w:rFonts w:ascii="Harrington" w:hAnsi="Harrington"/>
          <w:b/>
          <w:i/>
          <w:sz w:val="36"/>
          <w:szCs w:val="36"/>
          <w:u w:val="single"/>
        </w:rPr>
      </w:pPr>
    </w:p>
    <w:p w:rsidR="00D07E0C" w:rsidRDefault="00D07E0C" w:rsidP="009D7E03">
      <w:pPr>
        <w:spacing w:after="0" w:line="240" w:lineRule="auto"/>
        <w:ind w:left="3540" w:firstLine="708"/>
        <w:rPr>
          <w:rFonts w:ascii="Harrington" w:hAnsi="Harrington"/>
          <w:b/>
          <w:i/>
          <w:sz w:val="36"/>
          <w:szCs w:val="36"/>
          <w:u w:val="single"/>
        </w:rPr>
      </w:pPr>
      <w:r>
        <w:rPr>
          <w:rFonts w:ascii="Harrington" w:hAnsi="Harrington"/>
          <w:b/>
          <w:i/>
          <w:noProof/>
          <w:sz w:val="36"/>
          <w:szCs w:val="36"/>
          <w:u w:val="single"/>
          <w:lang w:eastAsia="fr-FR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147406</wp:posOffset>
            </wp:positionH>
            <wp:positionV relativeFrom="paragraph">
              <wp:posOffset>169452</wp:posOffset>
            </wp:positionV>
            <wp:extent cx="7070118" cy="10191964"/>
            <wp:effectExtent l="19050" t="0" r="0" b="0"/>
            <wp:wrapNone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118" cy="1019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E0C" w:rsidRDefault="00D07E0C" w:rsidP="009D7E03">
      <w:pPr>
        <w:spacing w:after="0" w:line="240" w:lineRule="auto"/>
        <w:ind w:left="3540" w:firstLine="708"/>
        <w:rPr>
          <w:rFonts w:ascii="Harrington" w:hAnsi="Harrington"/>
          <w:b/>
          <w:i/>
          <w:sz w:val="36"/>
          <w:szCs w:val="36"/>
          <w:u w:val="single"/>
        </w:rPr>
      </w:pPr>
    </w:p>
    <w:p w:rsidR="00D07E0C" w:rsidRDefault="00D07E0C" w:rsidP="009D7E03">
      <w:pPr>
        <w:spacing w:after="0" w:line="240" w:lineRule="auto"/>
        <w:ind w:left="3540" w:firstLine="708"/>
        <w:rPr>
          <w:rFonts w:ascii="Harrington" w:hAnsi="Harrington"/>
          <w:b/>
          <w:i/>
          <w:sz w:val="36"/>
          <w:szCs w:val="36"/>
          <w:u w:val="single"/>
        </w:rPr>
      </w:pPr>
    </w:p>
    <w:p w:rsidR="009D7E03" w:rsidRDefault="009D7E03" w:rsidP="009D7E03">
      <w:pPr>
        <w:spacing w:after="0" w:line="240" w:lineRule="auto"/>
        <w:ind w:left="3540" w:firstLine="708"/>
        <w:rPr>
          <w:rFonts w:ascii="Harrington" w:hAnsi="Harrington"/>
          <w:b/>
          <w:i/>
          <w:sz w:val="36"/>
          <w:szCs w:val="36"/>
          <w:u w:val="single"/>
        </w:rPr>
      </w:pPr>
      <w:r w:rsidRPr="009D7E03">
        <w:rPr>
          <w:rFonts w:ascii="Harrington" w:hAnsi="Harrington"/>
          <w:b/>
          <w:i/>
          <w:sz w:val="36"/>
          <w:szCs w:val="36"/>
          <w:u w:val="single"/>
        </w:rPr>
        <w:t>Carte des vins:</w:t>
      </w:r>
    </w:p>
    <w:p w:rsidR="002E47D3" w:rsidRPr="002E47D3" w:rsidRDefault="002E47D3" w:rsidP="009D7E03">
      <w:pPr>
        <w:spacing w:after="0" w:line="240" w:lineRule="auto"/>
        <w:ind w:left="3540" w:firstLine="708"/>
        <w:rPr>
          <w:rFonts w:ascii="Harrington" w:hAnsi="Harrington"/>
          <w:b/>
          <w:i/>
          <w:sz w:val="16"/>
          <w:szCs w:val="16"/>
          <w:u w:val="single"/>
        </w:rPr>
      </w:pPr>
    </w:p>
    <w:p w:rsidR="009D7E03" w:rsidRPr="0097377E" w:rsidRDefault="000F50B6" w:rsidP="009D7E03">
      <w:pPr>
        <w:spacing w:after="0" w:line="240" w:lineRule="auto"/>
        <w:ind w:left="4248" w:firstLine="708"/>
        <w:rPr>
          <w:rFonts w:ascii="Harrington" w:hAnsi="Harrington"/>
        </w:rPr>
      </w:pPr>
      <w:r w:rsidRPr="00B10522">
        <w:rPr>
          <w:rFonts w:ascii="Harrington" w:hAnsi="Harrington"/>
          <w:noProof/>
          <w:sz w:val="36"/>
          <w:szCs w:val="36"/>
          <w:lang w:eastAsia="fr-FR"/>
        </w:rPr>
        <w:pict>
          <v:line id="Connecteur droit 4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411.35pt,2.15pt" to="417.6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" strokecolor="black [3040]"/>
        </w:pict>
      </w:r>
      <w:r w:rsidRPr="00B10522">
        <w:rPr>
          <w:rFonts w:ascii="Harrington" w:hAnsi="Harrington"/>
          <w:noProof/>
          <w:sz w:val="36"/>
          <w:szCs w:val="36"/>
          <w:lang w:eastAsia="fr-FR"/>
        </w:rPr>
        <w:pict>
          <v:line id="Connecteur droit 18" o:spid="_x0000_s1029" style="position:absolute;left:0;text-align:lef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353.1pt,2.15pt" to="355.3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" strokecolor="black [3040]"/>
        </w:pict>
      </w:r>
      <w:r w:rsidRPr="00B10522">
        <w:rPr>
          <w:rFonts w:ascii="Harrington" w:hAnsi="Harrington"/>
          <w:noProof/>
          <w:sz w:val="36"/>
          <w:szCs w:val="36"/>
          <w:lang w:eastAsia="fr-FR"/>
        </w:rPr>
        <w:pict>
          <v:line id="Connecteur droit 19" o:spid="_x0000_s1028" style="position:absolute;left:0;text-align:lef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89.2pt,1.3pt" to="291.4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" strokecolor="black [3040]"/>
        </w:pict>
      </w:r>
      <w:r w:rsidRPr="00B10522">
        <w:rPr>
          <w:rFonts w:ascii="Harrington" w:hAnsi="Harrington"/>
          <w:noProof/>
          <w:sz w:val="36"/>
          <w:szCs w:val="36"/>
          <w:lang w:eastAsia="fr-FR"/>
        </w:rPr>
        <w:pict>
          <v:line id="Connecteur droit 20" o:spid="_x0000_s1027" style="position:absolute;left:0;text-align:lef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35pt,2.95pt" to="237.2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" strokecolor="black [3040]"/>
        </w:pict>
      </w:r>
      <w:r w:rsidR="008573A9">
        <w:rPr>
          <w:rFonts w:ascii="Harrington" w:hAnsi="Harrington"/>
        </w:rPr>
        <w:t>Verre</w:t>
      </w:r>
      <w:r w:rsidR="008573A9">
        <w:rPr>
          <w:rFonts w:ascii="Harrington" w:hAnsi="Harrington"/>
        </w:rPr>
        <w:tab/>
        <w:t xml:space="preserve">       Pichet            </w:t>
      </w:r>
      <w:proofErr w:type="spellStart"/>
      <w:r w:rsidR="008573A9">
        <w:rPr>
          <w:rFonts w:ascii="Harrington" w:hAnsi="Harrington"/>
        </w:rPr>
        <w:t>Pichet</w:t>
      </w:r>
      <w:proofErr w:type="spellEnd"/>
      <w:r w:rsidR="008573A9">
        <w:rPr>
          <w:rFonts w:ascii="Harrington" w:hAnsi="Harrington"/>
        </w:rPr>
        <w:tab/>
      </w:r>
      <w:r w:rsidR="009D7E03" w:rsidRPr="0097377E">
        <w:rPr>
          <w:rFonts w:ascii="Harrington" w:hAnsi="Harrington"/>
        </w:rPr>
        <w:t>Bouteille</w:t>
      </w:r>
    </w:p>
    <w:p w:rsidR="009D7E03" w:rsidRPr="0097377E" w:rsidRDefault="009D7E03" w:rsidP="009D7E03">
      <w:pPr>
        <w:spacing w:after="0" w:line="240" w:lineRule="auto"/>
        <w:rPr>
          <w:rFonts w:ascii="Harrington" w:hAnsi="Harrington"/>
        </w:rPr>
      </w:pPr>
      <w:r w:rsidRPr="0097377E">
        <w:rPr>
          <w:rFonts w:ascii="Harrington" w:hAnsi="Harrington"/>
        </w:rPr>
        <w:tab/>
      </w:r>
      <w:r w:rsidRPr="0097377E">
        <w:rPr>
          <w:rFonts w:ascii="Harrington" w:hAnsi="Harrington"/>
        </w:rPr>
        <w:tab/>
      </w:r>
      <w:r w:rsidRPr="0097377E">
        <w:rPr>
          <w:rFonts w:ascii="Harrington" w:hAnsi="Harrington"/>
        </w:rPr>
        <w:tab/>
      </w:r>
      <w:r w:rsidRPr="0097377E">
        <w:rPr>
          <w:rFonts w:ascii="Harrington" w:hAnsi="Harrington"/>
        </w:rPr>
        <w:tab/>
      </w:r>
      <w:r w:rsidRPr="0097377E">
        <w:rPr>
          <w:rFonts w:ascii="Harrington" w:hAnsi="Harrington"/>
        </w:rPr>
        <w:tab/>
      </w:r>
      <w:r w:rsidRPr="0097377E">
        <w:rPr>
          <w:rFonts w:ascii="Harrington" w:hAnsi="Harrington"/>
        </w:rPr>
        <w:tab/>
      </w:r>
      <w:r w:rsidRPr="0097377E">
        <w:rPr>
          <w:rFonts w:ascii="Harrington" w:hAnsi="Harrington"/>
        </w:rPr>
        <w:tab/>
        <w:t xml:space="preserve"> 12,5cl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  </w:t>
      </w:r>
      <w:r w:rsidRPr="0097377E">
        <w:rPr>
          <w:rFonts w:ascii="Harrington" w:hAnsi="Harrington"/>
        </w:rPr>
        <w:t xml:space="preserve"> 25cl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 </w:t>
      </w:r>
      <w:r w:rsidRPr="0097377E">
        <w:rPr>
          <w:rFonts w:ascii="Harrington" w:hAnsi="Harrington"/>
        </w:rPr>
        <w:t>50cl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</w:t>
      </w:r>
      <w:r w:rsidRPr="0097377E">
        <w:rPr>
          <w:rFonts w:ascii="Harrington" w:hAnsi="Harrington"/>
        </w:rPr>
        <w:t>75cl</w:t>
      </w:r>
    </w:p>
    <w:p w:rsidR="009D7E03" w:rsidRPr="002D7782" w:rsidRDefault="009D7E03" w:rsidP="00193E2A">
      <w:pPr>
        <w:spacing w:line="240" w:lineRule="auto"/>
        <w:ind w:left="1416" w:firstLine="708"/>
        <w:rPr>
          <w:rFonts w:ascii="Harrington" w:hAnsi="Harrington"/>
          <w:i/>
          <w:sz w:val="28"/>
          <w:szCs w:val="28"/>
        </w:rPr>
      </w:pPr>
      <w:r w:rsidRPr="002D7782">
        <w:rPr>
          <w:rFonts w:ascii="Harrington" w:hAnsi="Harrington"/>
          <w:b/>
          <w:i/>
          <w:sz w:val="28"/>
          <w:szCs w:val="28"/>
          <w:u w:val="single"/>
        </w:rPr>
        <w:t>Nos vins rouges :</w:t>
      </w:r>
      <w:r w:rsidRPr="002D7782">
        <w:rPr>
          <w:rFonts w:ascii="Harrington" w:hAnsi="Harrington"/>
          <w:i/>
          <w:sz w:val="28"/>
          <w:szCs w:val="28"/>
        </w:rPr>
        <w:tab/>
      </w:r>
    </w:p>
    <w:p w:rsidR="009D7E03" w:rsidRPr="00953F5E" w:rsidRDefault="009D7E03" w:rsidP="00193E2A">
      <w:pPr>
        <w:spacing w:after="0"/>
        <w:ind w:left="1068" w:firstLine="708"/>
        <w:rPr>
          <w:rFonts w:ascii="Harrington" w:hAnsi="Harrington"/>
          <w:b/>
          <w:sz w:val="24"/>
          <w:szCs w:val="24"/>
        </w:rPr>
      </w:pPr>
      <w:r w:rsidRPr="00953F5E">
        <w:rPr>
          <w:rFonts w:ascii="Harrington" w:hAnsi="Harrington"/>
          <w:b/>
          <w:sz w:val="24"/>
          <w:szCs w:val="24"/>
        </w:rPr>
        <w:t>Languedoc Roussillon :</w:t>
      </w:r>
    </w:p>
    <w:p w:rsidR="00D07E0C" w:rsidRPr="00D07E0C" w:rsidRDefault="00D07E0C" w:rsidP="00D07E0C">
      <w:pPr>
        <w:pStyle w:val="Paragraphedeliste"/>
        <w:numPr>
          <w:ilvl w:val="0"/>
          <w:numId w:val="1"/>
        </w:numPr>
        <w:spacing w:after="0"/>
        <w:rPr>
          <w:rFonts w:ascii="Harrington" w:hAnsi="Harrington"/>
        </w:rPr>
      </w:pPr>
      <w:r w:rsidRPr="00D07E0C">
        <w:rPr>
          <w:rFonts w:ascii="Harrington" w:hAnsi="Harrington"/>
        </w:rPr>
        <w:t>« Reserve de la maison »</w:t>
      </w:r>
      <w:r w:rsidRPr="00D07E0C">
        <w:rPr>
          <w:rFonts w:ascii="Harrington" w:hAnsi="Harrington"/>
        </w:rPr>
        <w:tab/>
      </w:r>
      <w:r>
        <w:rPr>
          <w:rFonts w:ascii="Harrington" w:hAnsi="Harrington"/>
        </w:rPr>
        <w:tab/>
      </w:r>
      <w:r w:rsidRPr="00D07E0C">
        <w:rPr>
          <w:rFonts w:ascii="Harrington" w:hAnsi="Harrington"/>
        </w:rPr>
        <w:t>2,00€</w:t>
      </w:r>
      <w:r>
        <w:rPr>
          <w:rFonts w:ascii="Harrington" w:hAnsi="Harrington"/>
        </w:rPr>
        <w:tab/>
        <w:t xml:space="preserve">        4,00€              8,00€</w:t>
      </w:r>
      <w:r w:rsidR="000F50B6">
        <w:rPr>
          <w:rFonts w:ascii="Harrington" w:hAnsi="Harrington"/>
        </w:rPr>
        <w:t xml:space="preserve">               -</w:t>
      </w:r>
    </w:p>
    <w:p w:rsidR="009D7E03" w:rsidRPr="002D7782" w:rsidRDefault="009D7E03" w:rsidP="009D7E03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 w:rsidRPr="002D7782">
        <w:rPr>
          <w:rFonts w:ascii="Harrington" w:hAnsi="Harrington"/>
        </w:rPr>
        <w:t>Merlot vigne Antique</w:t>
      </w:r>
      <w:r w:rsidRPr="002D7782">
        <w:rPr>
          <w:rFonts w:ascii="Harrington" w:hAnsi="Harrington"/>
          <w:sz w:val="20"/>
          <w:szCs w:val="20"/>
        </w:rPr>
        <w:tab/>
      </w:r>
      <w:r w:rsidRPr="002D7782">
        <w:rPr>
          <w:rFonts w:ascii="Harrington" w:hAnsi="Harrington"/>
          <w:sz w:val="20"/>
          <w:szCs w:val="20"/>
        </w:rPr>
        <w:tab/>
      </w:r>
      <w:r w:rsidR="00D07E0C">
        <w:rPr>
          <w:rFonts w:ascii="Harrington" w:hAnsi="Harrington"/>
        </w:rPr>
        <w:t>3</w:t>
      </w:r>
      <w:r w:rsidRPr="002D7782">
        <w:rPr>
          <w:rFonts w:ascii="Harrington" w:hAnsi="Harrington"/>
        </w:rPr>
        <w:t>,80</w:t>
      </w:r>
      <w:r w:rsid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  </w:t>
      </w:r>
      <w:r w:rsidR="00D07E0C">
        <w:rPr>
          <w:rFonts w:ascii="Harrington" w:hAnsi="Harrington"/>
        </w:rPr>
        <w:t>6</w:t>
      </w:r>
      <w:r w:rsidRPr="002D7782">
        <w:rPr>
          <w:rFonts w:ascii="Harrington" w:hAnsi="Harrington"/>
        </w:rPr>
        <w:t>,60</w:t>
      </w:r>
      <w:r w:rsid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</w:t>
      </w:r>
      <w:r w:rsidR="00D07E0C">
        <w:rPr>
          <w:rFonts w:ascii="Harrington" w:hAnsi="Harrington"/>
        </w:rPr>
        <w:t>12</w:t>
      </w:r>
      <w:r w:rsidRPr="002D7782">
        <w:rPr>
          <w:rFonts w:ascii="Harrington" w:hAnsi="Harrington"/>
        </w:rPr>
        <w:t>,20€</w:t>
      </w:r>
      <w:r w:rsidR="008573A9">
        <w:rPr>
          <w:rFonts w:ascii="Harrington" w:hAnsi="Harrington"/>
        </w:rPr>
        <w:tab/>
      </w:r>
      <w:r w:rsidRPr="002D7782">
        <w:rPr>
          <w:rFonts w:ascii="Harrington" w:hAnsi="Harrington"/>
        </w:rPr>
        <w:t xml:space="preserve"> </w:t>
      </w:r>
      <w:r w:rsidR="001401EB">
        <w:rPr>
          <w:rFonts w:ascii="Harrington" w:hAnsi="Harrington"/>
        </w:rPr>
        <w:t xml:space="preserve">  </w:t>
      </w:r>
      <w:r w:rsidR="00D07E0C">
        <w:rPr>
          <w:rFonts w:ascii="Harrington" w:hAnsi="Harrington"/>
        </w:rPr>
        <w:t>17</w:t>
      </w:r>
      <w:r w:rsidRPr="002D7782">
        <w:rPr>
          <w:rFonts w:ascii="Harrington" w:hAnsi="Harrington"/>
        </w:rPr>
        <w:t>,80€</w:t>
      </w:r>
    </w:p>
    <w:p w:rsidR="009D7E03" w:rsidRDefault="009D7E03" w:rsidP="00193E2A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  <w:r w:rsidRPr="002D7782">
        <w:rPr>
          <w:rFonts w:ascii="Harrington" w:hAnsi="Harrington"/>
          <w:sz w:val="20"/>
          <w:szCs w:val="20"/>
        </w:rPr>
        <w:t>IGP Pays d’Oc</w:t>
      </w:r>
    </w:p>
    <w:p w:rsidR="00D07E0C" w:rsidRPr="00953F5E" w:rsidRDefault="00953F5E" w:rsidP="00D07E0C">
      <w:pPr>
        <w:pStyle w:val="Paragraphedeliste"/>
        <w:numPr>
          <w:ilvl w:val="0"/>
          <w:numId w:val="1"/>
        </w:numPr>
        <w:spacing w:after="0"/>
        <w:rPr>
          <w:rFonts w:ascii="Harrington" w:hAnsi="Harrington"/>
          <w:sz w:val="20"/>
          <w:szCs w:val="20"/>
        </w:rPr>
      </w:pPr>
      <w:r>
        <w:rPr>
          <w:rFonts w:ascii="Harrington" w:hAnsi="Harrington"/>
        </w:rPr>
        <w:t xml:space="preserve">Bio </w:t>
      </w:r>
      <w:proofErr w:type="spellStart"/>
      <w:r>
        <w:rPr>
          <w:rFonts w:ascii="Harrington" w:hAnsi="Harrington"/>
        </w:rPr>
        <w:t>Benezech</w:t>
      </w:r>
      <w:proofErr w:type="spellEnd"/>
      <w:r>
        <w:rPr>
          <w:rFonts w:ascii="Harrington" w:hAnsi="Harrington"/>
        </w:rPr>
        <w:t xml:space="preserve"> </w:t>
      </w:r>
      <w:proofErr w:type="spellStart"/>
      <w:r>
        <w:rPr>
          <w:rFonts w:ascii="Harrington" w:hAnsi="Harrington"/>
        </w:rPr>
        <w:t>Boudal</w:t>
      </w:r>
      <w:proofErr w:type="spellEnd"/>
      <w:r>
        <w:rPr>
          <w:rFonts w:ascii="Harrington" w:hAnsi="Harrington"/>
        </w:rPr>
        <w:tab/>
      </w:r>
      <w:r>
        <w:rPr>
          <w:rFonts w:ascii="Harrington" w:hAnsi="Harrington"/>
        </w:rPr>
        <w:tab/>
        <w:t xml:space="preserve">    -                   -                      -                 20,50€</w:t>
      </w:r>
    </w:p>
    <w:p w:rsidR="00953F5E" w:rsidRPr="00953F5E" w:rsidRDefault="00953F5E" w:rsidP="00953F5E">
      <w:pPr>
        <w:pStyle w:val="Paragraphedeliste"/>
        <w:ind w:left="1776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sz w:val="20"/>
          <w:szCs w:val="20"/>
        </w:rPr>
        <w:t xml:space="preserve">AOP </w:t>
      </w:r>
      <w:proofErr w:type="spellStart"/>
      <w:r>
        <w:rPr>
          <w:rFonts w:ascii="Harrington" w:hAnsi="Harrington"/>
          <w:sz w:val="20"/>
          <w:szCs w:val="20"/>
        </w:rPr>
        <w:t>Faugères</w:t>
      </w:r>
      <w:proofErr w:type="spellEnd"/>
    </w:p>
    <w:p w:rsidR="009D7E03" w:rsidRPr="00953F5E" w:rsidRDefault="009D7E03" w:rsidP="00953F5E">
      <w:pPr>
        <w:spacing w:after="0" w:line="240" w:lineRule="auto"/>
        <w:ind w:left="1068" w:firstLine="708"/>
        <w:rPr>
          <w:rFonts w:ascii="Harrington" w:hAnsi="Harrington"/>
          <w:b/>
          <w:sz w:val="24"/>
          <w:szCs w:val="24"/>
        </w:rPr>
      </w:pPr>
      <w:r w:rsidRPr="00953F5E">
        <w:rPr>
          <w:rFonts w:ascii="Harrington" w:hAnsi="Harrington"/>
          <w:b/>
          <w:sz w:val="24"/>
          <w:szCs w:val="24"/>
        </w:rPr>
        <w:t xml:space="preserve">Bordeaux : </w:t>
      </w:r>
    </w:p>
    <w:p w:rsidR="00953F5E" w:rsidRDefault="00953F5E" w:rsidP="00953F5E">
      <w:pPr>
        <w:pStyle w:val="Paragraphedeliste"/>
        <w:numPr>
          <w:ilvl w:val="0"/>
          <w:numId w:val="1"/>
        </w:numPr>
        <w:spacing w:line="240" w:lineRule="auto"/>
        <w:rPr>
          <w:rFonts w:ascii="Harrington" w:hAnsi="Harrington"/>
        </w:rPr>
      </w:pPr>
      <w:r>
        <w:rPr>
          <w:rFonts w:ascii="Harrington" w:hAnsi="Harrington"/>
        </w:rPr>
        <w:t xml:space="preserve">Seigneur de </w:t>
      </w:r>
      <w:proofErr w:type="spellStart"/>
      <w:r>
        <w:rPr>
          <w:rFonts w:ascii="Harrington" w:hAnsi="Harrington"/>
        </w:rPr>
        <w:t>Paludate</w:t>
      </w:r>
      <w:proofErr w:type="spellEnd"/>
      <w:r>
        <w:rPr>
          <w:rFonts w:ascii="Harrington" w:hAnsi="Harrington"/>
        </w:rPr>
        <w:t xml:space="preserve">                    4,80€            8,60€              16,20€            23,80€</w:t>
      </w:r>
    </w:p>
    <w:p w:rsidR="00953F5E" w:rsidRPr="00953F5E" w:rsidRDefault="00953F5E" w:rsidP="00953F5E">
      <w:pPr>
        <w:pStyle w:val="Paragraphedeliste"/>
        <w:spacing w:after="0" w:line="240" w:lineRule="auto"/>
        <w:ind w:left="1776"/>
        <w:rPr>
          <w:rFonts w:ascii="Harrington" w:hAnsi="Harrington"/>
        </w:rPr>
      </w:pPr>
      <w:r>
        <w:rPr>
          <w:rFonts w:ascii="Harrington" w:hAnsi="Harrington"/>
          <w:sz w:val="20"/>
          <w:szCs w:val="20"/>
        </w:rPr>
        <w:t>AOP Bordeaux</w:t>
      </w:r>
      <w:r>
        <w:rPr>
          <w:rFonts w:ascii="Harrington" w:hAnsi="Harrington"/>
        </w:rPr>
        <w:t xml:space="preserve"> </w:t>
      </w:r>
    </w:p>
    <w:p w:rsidR="009D7E03" w:rsidRPr="002D7782" w:rsidRDefault="009D7E03" w:rsidP="008573A9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 w:rsidRPr="002D7782">
        <w:rPr>
          <w:rFonts w:ascii="Harrington" w:hAnsi="Harrington"/>
          <w:sz w:val="24"/>
          <w:szCs w:val="24"/>
        </w:rPr>
        <w:t>La Trinité</w:t>
      </w:r>
      <w:r w:rsidR="008573A9">
        <w:rPr>
          <w:rFonts w:ascii="Harrington" w:hAnsi="Harrington"/>
          <w:sz w:val="28"/>
          <w:szCs w:val="28"/>
        </w:rPr>
        <w:tab/>
      </w:r>
      <w:r w:rsidR="008573A9">
        <w:rPr>
          <w:rFonts w:ascii="Harrington" w:hAnsi="Harrington"/>
          <w:sz w:val="28"/>
          <w:szCs w:val="28"/>
        </w:rPr>
        <w:tab/>
      </w:r>
      <w:r w:rsidR="008573A9">
        <w:rPr>
          <w:rFonts w:ascii="Harrington" w:hAnsi="Harrington"/>
          <w:sz w:val="28"/>
          <w:szCs w:val="28"/>
        </w:rPr>
        <w:tab/>
      </w:r>
      <w:r w:rsidR="008573A9">
        <w:rPr>
          <w:rFonts w:ascii="Harrington" w:hAnsi="Harrington"/>
          <w:sz w:val="28"/>
          <w:szCs w:val="28"/>
        </w:rPr>
        <w:tab/>
      </w:r>
      <w:r w:rsidR="001401EB">
        <w:rPr>
          <w:rFonts w:ascii="Harrington" w:hAnsi="Harrington"/>
          <w:sz w:val="28"/>
          <w:szCs w:val="28"/>
        </w:rPr>
        <w:t xml:space="preserve">    </w:t>
      </w:r>
      <w:r w:rsidRPr="002D7782">
        <w:rPr>
          <w:rFonts w:ascii="Harrington" w:hAnsi="Harrington"/>
        </w:rPr>
        <w:t xml:space="preserve"> -</w:t>
      </w:r>
      <w:r w:rsidR="008573A9">
        <w:rPr>
          <w:rFonts w:ascii="Harrington" w:hAnsi="Harrington"/>
        </w:rPr>
        <w:tab/>
      </w:r>
      <w:r w:rsidRPr="002D7782">
        <w:rPr>
          <w:rFonts w:ascii="Harrington" w:hAnsi="Harrington"/>
        </w:rPr>
        <w:t xml:space="preserve">   </w:t>
      </w:r>
      <w:r w:rsidR="001401EB">
        <w:rPr>
          <w:rFonts w:ascii="Harrington" w:hAnsi="Harrington"/>
        </w:rPr>
        <w:t xml:space="preserve">         </w:t>
      </w:r>
      <w:r w:rsidRPr="002D7782">
        <w:rPr>
          <w:rFonts w:ascii="Harrington" w:hAnsi="Harrington"/>
        </w:rPr>
        <w:t>-</w:t>
      </w:r>
      <w:r w:rsidR="008573A9">
        <w:rPr>
          <w:rFonts w:ascii="Harrington" w:hAnsi="Harrington"/>
        </w:rPr>
        <w:tab/>
      </w:r>
      <w:r w:rsidRPr="002D7782">
        <w:rPr>
          <w:rFonts w:ascii="Harrington" w:hAnsi="Harrington"/>
        </w:rPr>
        <w:t xml:space="preserve">  </w:t>
      </w:r>
      <w:r w:rsidR="001401EB">
        <w:rPr>
          <w:rFonts w:ascii="Harrington" w:hAnsi="Harrington"/>
        </w:rPr>
        <w:t xml:space="preserve">      </w:t>
      </w:r>
      <w:r w:rsidR="00953F5E">
        <w:rPr>
          <w:rFonts w:ascii="Harrington" w:hAnsi="Harrington"/>
        </w:rPr>
        <w:t xml:space="preserve">  -</w:t>
      </w:r>
      <w:r w:rsidR="00953F5E">
        <w:rPr>
          <w:rFonts w:ascii="Harrington" w:hAnsi="Harrington"/>
        </w:rPr>
        <w:tab/>
      </w:r>
      <w:r w:rsidR="00953F5E">
        <w:rPr>
          <w:rFonts w:ascii="Harrington" w:hAnsi="Harrington"/>
        </w:rPr>
        <w:tab/>
        <w:t xml:space="preserve">   36</w:t>
      </w:r>
      <w:r w:rsidRPr="002D7782">
        <w:rPr>
          <w:rFonts w:ascii="Harrington" w:hAnsi="Harrington"/>
        </w:rPr>
        <w:t>,00€</w:t>
      </w:r>
    </w:p>
    <w:p w:rsidR="009D7E03" w:rsidRDefault="009D7E03" w:rsidP="00953F5E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  <w:r w:rsidRPr="002D7782">
        <w:rPr>
          <w:rFonts w:ascii="Harrington" w:hAnsi="Harrington"/>
          <w:sz w:val="20"/>
          <w:szCs w:val="20"/>
        </w:rPr>
        <w:t xml:space="preserve">AOP Saint </w:t>
      </w:r>
      <w:proofErr w:type="spellStart"/>
      <w:r w:rsidRPr="002D7782">
        <w:rPr>
          <w:rFonts w:ascii="Harrington" w:hAnsi="Harrington"/>
          <w:sz w:val="20"/>
          <w:szCs w:val="20"/>
        </w:rPr>
        <w:t>Emilion</w:t>
      </w:r>
      <w:proofErr w:type="spellEnd"/>
    </w:p>
    <w:p w:rsidR="00953F5E" w:rsidRPr="00953F5E" w:rsidRDefault="00953F5E" w:rsidP="00193E2A">
      <w:pPr>
        <w:pStyle w:val="Paragraphedeliste"/>
        <w:ind w:left="1428" w:firstLine="348"/>
        <w:rPr>
          <w:rFonts w:ascii="Harrington" w:hAnsi="Harrington"/>
          <w:b/>
          <w:sz w:val="24"/>
          <w:szCs w:val="24"/>
        </w:rPr>
      </w:pPr>
    </w:p>
    <w:p w:rsidR="009D7E03" w:rsidRPr="00953F5E" w:rsidRDefault="009D7E03" w:rsidP="00193E2A">
      <w:pPr>
        <w:pStyle w:val="Paragraphedeliste"/>
        <w:ind w:left="1428" w:firstLine="348"/>
        <w:rPr>
          <w:rFonts w:ascii="Harrington" w:hAnsi="Harrington"/>
          <w:b/>
          <w:sz w:val="20"/>
          <w:szCs w:val="20"/>
        </w:rPr>
      </w:pPr>
      <w:r w:rsidRPr="00953F5E">
        <w:rPr>
          <w:rFonts w:ascii="Harrington" w:hAnsi="Harrington"/>
          <w:b/>
          <w:sz w:val="24"/>
          <w:szCs w:val="24"/>
        </w:rPr>
        <w:t>Val de Loire :</w:t>
      </w:r>
    </w:p>
    <w:p w:rsidR="009D7E03" w:rsidRPr="008573A9" w:rsidRDefault="009D7E03" w:rsidP="008573A9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 w:rsidRPr="008573A9">
        <w:rPr>
          <w:rFonts w:ascii="Harrington" w:hAnsi="Harrington"/>
        </w:rPr>
        <w:t xml:space="preserve">Le </w:t>
      </w:r>
      <w:proofErr w:type="spellStart"/>
      <w:r w:rsidRPr="008573A9">
        <w:rPr>
          <w:rFonts w:ascii="Harrington" w:hAnsi="Harrington"/>
        </w:rPr>
        <w:t>Fresne</w:t>
      </w:r>
      <w:proofErr w:type="spellEnd"/>
      <w:r w:rsidRPr="008573A9">
        <w:rPr>
          <w:rFonts w:ascii="Harrington" w:hAnsi="Harrington"/>
          <w:sz w:val="28"/>
          <w:szCs w:val="28"/>
        </w:rPr>
        <w:tab/>
      </w:r>
      <w:r w:rsidRPr="008573A9">
        <w:rPr>
          <w:rFonts w:ascii="Harrington" w:hAnsi="Harrington"/>
          <w:sz w:val="28"/>
          <w:szCs w:val="28"/>
        </w:rPr>
        <w:tab/>
      </w:r>
      <w:r w:rsidRPr="008573A9">
        <w:rPr>
          <w:rFonts w:ascii="Harrington" w:hAnsi="Harrington"/>
          <w:sz w:val="28"/>
          <w:szCs w:val="28"/>
        </w:rPr>
        <w:tab/>
      </w:r>
      <w:r w:rsidR="008573A9">
        <w:rPr>
          <w:rFonts w:ascii="Harrington" w:hAnsi="Harrington"/>
          <w:sz w:val="28"/>
          <w:szCs w:val="28"/>
        </w:rPr>
        <w:tab/>
      </w:r>
      <w:r w:rsidR="001401EB">
        <w:rPr>
          <w:rFonts w:ascii="Harrington" w:hAnsi="Harrington"/>
          <w:sz w:val="28"/>
          <w:szCs w:val="28"/>
        </w:rPr>
        <w:t xml:space="preserve"> </w:t>
      </w:r>
      <w:r w:rsidRPr="008573A9">
        <w:rPr>
          <w:rFonts w:ascii="Harrington" w:hAnsi="Harrington"/>
        </w:rPr>
        <w:t>3,00</w:t>
      </w:r>
      <w:r w:rsid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  </w:t>
      </w:r>
      <w:r w:rsidRPr="008573A9">
        <w:rPr>
          <w:rFonts w:ascii="Harrington" w:hAnsi="Harrington"/>
        </w:rPr>
        <w:t>6,00</w:t>
      </w:r>
      <w:r w:rsid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</w:t>
      </w:r>
      <w:r w:rsidRPr="008573A9">
        <w:rPr>
          <w:rFonts w:ascii="Harrington" w:hAnsi="Harrington"/>
        </w:rPr>
        <w:t>12,00€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</w:t>
      </w:r>
      <w:r w:rsidRPr="008573A9">
        <w:rPr>
          <w:rFonts w:ascii="Harrington" w:hAnsi="Harrington"/>
        </w:rPr>
        <w:t>18,00€</w:t>
      </w:r>
    </w:p>
    <w:p w:rsidR="009D7E03" w:rsidRDefault="009D7E03" w:rsidP="00193E2A">
      <w:pPr>
        <w:pStyle w:val="Paragraphedeliste"/>
        <w:ind w:left="1428" w:firstLine="348"/>
        <w:rPr>
          <w:rFonts w:ascii="Harrington" w:hAnsi="Harrington"/>
          <w:sz w:val="20"/>
          <w:szCs w:val="20"/>
        </w:rPr>
      </w:pPr>
      <w:r w:rsidRPr="002D7782">
        <w:rPr>
          <w:rFonts w:ascii="Harrington" w:hAnsi="Harrington"/>
          <w:sz w:val="20"/>
          <w:szCs w:val="20"/>
        </w:rPr>
        <w:t>AOP Saint Nicolas de Bourgueil</w:t>
      </w:r>
    </w:p>
    <w:p w:rsidR="009D7E03" w:rsidRDefault="00953F5E" w:rsidP="00193E2A">
      <w:pPr>
        <w:spacing w:after="0" w:line="240" w:lineRule="auto"/>
        <w:ind w:left="1068" w:firstLine="708"/>
        <w:rPr>
          <w:rFonts w:ascii="Harrington" w:hAnsi="Harrington"/>
          <w:i/>
          <w:sz w:val="28"/>
          <w:szCs w:val="28"/>
        </w:rPr>
      </w:pPr>
      <w:r w:rsidRPr="00953F5E">
        <w:rPr>
          <w:rFonts w:ascii="Harrington" w:hAnsi="Harrington"/>
          <w:b/>
          <w:i/>
          <w:sz w:val="28"/>
          <w:szCs w:val="28"/>
        </w:rPr>
        <w:t xml:space="preserve">    </w:t>
      </w:r>
      <w:r w:rsidR="009D7E03" w:rsidRPr="002D7782">
        <w:rPr>
          <w:rFonts w:ascii="Harrington" w:hAnsi="Harrington"/>
          <w:b/>
          <w:i/>
          <w:sz w:val="28"/>
          <w:szCs w:val="28"/>
          <w:u w:val="single"/>
        </w:rPr>
        <w:t>Nos vins blancs :</w:t>
      </w:r>
      <w:r w:rsidR="009D7E03" w:rsidRPr="002D7782">
        <w:rPr>
          <w:rFonts w:ascii="Harrington" w:hAnsi="Harrington"/>
          <w:i/>
          <w:sz w:val="28"/>
          <w:szCs w:val="28"/>
        </w:rPr>
        <w:tab/>
      </w:r>
    </w:p>
    <w:p w:rsidR="00953F5E" w:rsidRPr="002D7782" w:rsidRDefault="00953F5E" w:rsidP="00193E2A">
      <w:pPr>
        <w:spacing w:after="0" w:line="240" w:lineRule="auto"/>
        <w:ind w:left="1068" w:firstLine="708"/>
        <w:rPr>
          <w:rFonts w:ascii="Harrington" w:hAnsi="Harrington"/>
          <w:sz w:val="20"/>
          <w:szCs w:val="20"/>
        </w:rPr>
      </w:pPr>
    </w:p>
    <w:p w:rsidR="00953F5E" w:rsidRDefault="001401EB" w:rsidP="009D7E03">
      <w:pPr>
        <w:tabs>
          <w:tab w:val="left" w:pos="7394"/>
        </w:tabs>
        <w:spacing w:after="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                          </w:t>
      </w:r>
      <w:r w:rsidR="009D7E03" w:rsidRPr="00953F5E">
        <w:rPr>
          <w:rFonts w:ascii="Harrington" w:hAnsi="Harrington"/>
          <w:b/>
          <w:sz w:val="24"/>
          <w:szCs w:val="24"/>
        </w:rPr>
        <w:t>Languedoc Roussillon :</w:t>
      </w:r>
    </w:p>
    <w:p w:rsidR="009D7E03" w:rsidRPr="00953F5E" w:rsidRDefault="00953F5E" w:rsidP="00953F5E">
      <w:pPr>
        <w:pStyle w:val="Paragraphedeliste"/>
        <w:numPr>
          <w:ilvl w:val="0"/>
          <w:numId w:val="1"/>
        </w:numPr>
        <w:tabs>
          <w:tab w:val="left" w:pos="7394"/>
        </w:tabs>
        <w:spacing w:after="0"/>
        <w:rPr>
          <w:rFonts w:ascii="Harrington" w:hAnsi="Harrington"/>
          <w:b/>
          <w:sz w:val="24"/>
          <w:szCs w:val="24"/>
        </w:rPr>
      </w:pPr>
      <w:r w:rsidRPr="00953F5E">
        <w:rPr>
          <w:rFonts w:ascii="Harrington" w:hAnsi="Harrington"/>
        </w:rPr>
        <w:t>« Reserve de la maison</w:t>
      </w:r>
      <w:r>
        <w:rPr>
          <w:rFonts w:ascii="Harrington" w:hAnsi="Harrington"/>
        </w:rPr>
        <w:t xml:space="preserve"> »                2,00€           </w:t>
      </w:r>
      <w:r w:rsidRPr="00953F5E">
        <w:rPr>
          <w:rFonts w:ascii="Harrington" w:hAnsi="Harrington"/>
        </w:rPr>
        <w:t>4,00€              8,00</w:t>
      </w:r>
      <w:r>
        <w:rPr>
          <w:rFonts w:ascii="Harrington" w:hAnsi="Harrington"/>
        </w:rPr>
        <w:t>€</w:t>
      </w:r>
      <w:r>
        <w:rPr>
          <w:rFonts w:ascii="Harrington" w:hAnsi="Harrington"/>
          <w:b/>
          <w:sz w:val="24"/>
          <w:szCs w:val="24"/>
        </w:rPr>
        <w:tab/>
      </w:r>
      <w:r w:rsidR="000F50B6">
        <w:rPr>
          <w:rFonts w:ascii="Harrington" w:hAnsi="Harrington"/>
          <w:b/>
          <w:sz w:val="24"/>
          <w:szCs w:val="24"/>
        </w:rPr>
        <w:t xml:space="preserve">    -</w:t>
      </w:r>
    </w:p>
    <w:p w:rsidR="009D7E03" w:rsidRPr="008573A9" w:rsidRDefault="009D7E03" w:rsidP="008573A9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 w:rsidRPr="008573A9">
        <w:rPr>
          <w:rFonts w:ascii="Harrington" w:hAnsi="Harrington"/>
        </w:rPr>
        <w:t>Chardonnay vigne Antique</w:t>
      </w:r>
      <w:r w:rsidRPr="008573A9">
        <w:rPr>
          <w:rFonts w:ascii="Harrington" w:hAnsi="Harrington"/>
          <w:sz w:val="28"/>
          <w:szCs w:val="28"/>
        </w:rPr>
        <w:tab/>
      </w:r>
      <w:r w:rsidR="001401EB">
        <w:rPr>
          <w:rFonts w:ascii="Harrington" w:hAnsi="Harrington"/>
          <w:sz w:val="28"/>
          <w:szCs w:val="28"/>
        </w:rPr>
        <w:t xml:space="preserve"> </w:t>
      </w:r>
      <w:r w:rsidR="00953F5E">
        <w:rPr>
          <w:rFonts w:ascii="Harrington" w:hAnsi="Harrington"/>
        </w:rPr>
        <w:t>3,50</w:t>
      </w:r>
      <w:r w:rsid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  </w:t>
      </w:r>
      <w:r w:rsidR="00953F5E">
        <w:rPr>
          <w:rFonts w:ascii="Harrington" w:hAnsi="Harrington"/>
        </w:rPr>
        <w:t>6,60</w:t>
      </w:r>
      <w:r w:rsid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</w:t>
      </w:r>
      <w:r w:rsidR="00953F5E">
        <w:rPr>
          <w:rFonts w:ascii="Harrington" w:hAnsi="Harrington"/>
        </w:rPr>
        <w:t>12,20</w:t>
      </w:r>
      <w:r w:rsidRP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Pr="008573A9">
        <w:rPr>
          <w:rFonts w:ascii="Harrington" w:hAnsi="Harrington"/>
        </w:rPr>
        <w:t xml:space="preserve"> </w:t>
      </w:r>
      <w:r w:rsidR="001401EB">
        <w:rPr>
          <w:rFonts w:ascii="Harrington" w:hAnsi="Harrington"/>
        </w:rPr>
        <w:t xml:space="preserve">  </w:t>
      </w:r>
      <w:r w:rsidRPr="008573A9">
        <w:rPr>
          <w:rFonts w:ascii="Harrington" w:hAnsi="Harrington"/>
        </w:rPr>
        <w:t>1</w:t>
      </w:r>
      <w:r w:rsidR="00953F5E">
        <w:rPr>
          <w:rFonts w:ascii="Harrington" w:hAnsi="Harrington"/>
        </w:rPr>
        <w:t>7</w:t>
      </w:r>
      <w:r w:rsidRPr="008573A9">
        <w:rPr>
          <w:rFonts w:ascii="Harrington" w:hAnsi="Harrington"/>
        </w:rPr>
        <w:t>,80€</w:t>
      </w:r>
    </w:p>
    <w:p w:rsidR="009D7E03" w:rsidRDefault="009D7E03" w:rsidP="00193E2A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  <w:r w:rsidRPr="002D7782">
        <w:rPr>
          <w:rFonts w:ascii="Harrington" w:hAnsi="Harrington"/>
          <w:sz w:val="20"/>
          <w:szCs w:val="20"/>
        </w:rPr>
        <w:t>IGP Pays d’Oc</w:t>
      </w:r>
    </w:p>
    <w:p w:rsidR="00953F5E" w:rsidRPr="008573A9" w:rsidRDefault="00953F5E" w:rsidP="00953F5E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Sauvignon</w:t>
      </w:r>
      <w:r w:rsidRPr="008573A9">
        <w:rPr>
          <w:rFonts w:ascii="Harrington" w:hAnsi="Harrington"/>
        </w:rPr>
        <w:t xml:space="preserve"> vigne Antique</w:t>
      </w:r>
      <w:r w:rsidRPr="008573A9"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 xml:space="preserve">           </w:t>
      </w:r>
      <w:r>
        <w:rPr>
          <w:rFonts w:ascii="Harrington" w:hAnsi="Harrington"/>
        </w:rPr>
        <w:t>3,50€</w:t>
      </w:r>
      <w:r>
        <w:rPr>
          <w:rFonts w:ascii="Harrington" w:hAnsi="Harrington"/>
        </w:rPr>
        <w:tab/>
        <w:t xml:space="preserve">        6,60€</w:t>
      </w:r>
      <w:r>
        <w:rPr>
          <w:rFonts w:ascii="Harrington" w:hAnsi="Harrington"/>
        </w:rPr>
        <w:tab/>
        <w:t xml:space="preserve">      12,20</w:t>
      </w:r>
      <w:r w:rsidRPr="008573A9">
        <w:rPr>
          <w:rFonts w:ascii="Harrington" w:hAnsi="Harrington"/>
        </w:rPr>
        <w:t>€</w:t>
      </w:r>
      <w:r>
        <w:rPr>
          <w:rFonts w:ascii="Harrington" w:hAnsi="Harrington"/>
        </w:rPr>
        <w:tab/>
      </w:r>
      <w:r w:rsidRPr="008573A9">
        <w:rPr>
          <w:rFonts w:ascii="Harrington" w:hAnsi="Harrington"/>
        </w:rPr>
        <w:t xml:space="preserve"> </w:t>
      </w:r>
      <w:r>
        <w:rPr>
          <w:rFonts w:ascii="Harrington" w:hAnsi="Harrington"/>
        </w:rPr>
        <w:t xml:space="preserve">  </w:t>
      </w:r>
      <w:r w:rsidRPr="008573A9">
        <w:rPr>
          <w:rFonts w:ascii="Harrington" w:hAnsi="Harrington"/>
        </w:rPr>
        <w:t>1</w:t>
      </w:r>
      <w:r>
        <w:rPr>
          <w:rFonts w:ascii="Harrington" w:hAnsi="Harrington"/>
        </w:rPr>
        <w:t>7</w:t>
      </w:r>
      <w:r w:rsidRPr="008573A9">
        <w:rPr>
          <w:rFonts w:ascii="Harrington" w:hAnsi="Harrington"/>
        </w:rPr>
        <w:t>,80€</w:t>
      </w:r>
    </w:p>
    <w:p w:rsidR="00953F5E" w:rsidRDefault="00953F5E" w:rsidP="00953F5E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  <w:r w:rsidRPr="002D7782">
        <w:rPr>
          <w:rFonts w:ascii="Harrington" w:hAnsi="Harrington"/>
          <w:sz w:val="20"/>
          <w:szCs w:val="20"/>
        </w:rPr>
        <w:t>IGP Pays d’Oc</w:t>
      </w:r>
    </w:p>
    <w:p w:rsidR="00953F5E" w:rsidRDefault="00953F5E" w:rsidP="00953F5E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</w:p>
    <w:p w:rsidR="00953F5E" w:rsidRPr="000F50B6" w:rsidRDefault="00953F5E" w:rsidP="000F50B6">
      <w:pPr>
        <w:tabs>
          <w:tab w:val="left" w:pos="7394"/>
        </w:tabs>
        <w:spacing w:after="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                          </w:t>
      </w:r>
      <w:r w:rsidR="000F50B6">
        <w:rPr>
          <w:rFonts w:ascii="Harrington" w:hAnsi="Harrington"/>
          <w:b/>
          <w:sz w:val="24"/>
          <w:szCs w:val="24"/>
        </w:rPr>
        <w:t>Alsace</w:t>
      </w:r>
      <w:r w:rsidRPr="00953F5E">
        <w:rPr>
          <w:rFonts w:ascii="Harrington" w:hAnsi="Harrington"/>
          <w:b/>
          <w:sz w:val="24"/>
          <w:szCs w:val="24"/>
        </w:rPr>
        <w:t> :</w:t>
      </w:r>
      <w:r w:rsidRPr="000F50B6">
        <w:rPr>
          <w:rFonts w:ascii="Harrington" w:hAnsi="Harrington"/>
          <w:b/>
          <w:sz w:val="24"/>
          <w:szCs w:val="24"/>
        </w:rPr>
        <w:tab/>
      </w:r>
    </w:p>
    <w:p w:rsidR="00953F5E" w:rsidRPr="008573A9" w:rsidRDefault="000F50B6" w:rsidP="00953F5E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 xml:space="preserve">Riesling </w:t>
      </w:r>
      <w:proofErr w:type="spellStart"/>
      <w:r>
        <w:rPr>
          <w:rFonts w:ascii="Harrington" w:hAnsi="Harrington"/>
        </w:rPr>
        <w:t>Klipfel</w:t>
      </w:r>
      <w:proofErr w:type="spellEnd"/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 w:rsidR="00953F5E" w:rsidRPr="008573A9">
        <w:rPr>
          <w:rFonts w:ascii="Harrington" w:hAnsi="Harrington"/>
          <w:sz w:val="28"/>
          <w:szCs w:val="28"/>
        </w:rPr>
        <w:tab/>
      </w:r>
      <w:r w:rsidR="00953F5E">
        <w:rPr>
          <w:rFonts w:ascii="Harrington" w:hAnsi="Harrington"/>
          <w:sz w:val="28"/>
          <w:szCs w:val="28"/>
        </w:rPr>
        <w:t xml:space="preserve"> </w:t>
      </w:r>
      <w:r>
        <w:rPr>
          <w:rFonts w:ascii="Harrington" w:hAnsi="Harrington"/>
        </w:rPr>
        <w:t>4,00</w:t>
      </w:r>
      <w:r w:rsidR="00953F5E">
        <w:rPr>
          <w:rFonts w:ascii="Harrington" w:hAnsi="Harrington"/>
        </w:rPr>
        <w:t>€</w:t>
      </w:r>
      <w:r w:rsidR="00953F5E">
        <w:rPr>
          <w:rFonts w:ascii="Harrington" w:hAnsi="Harrington"/>
        </w:rPr>
        <w:tab/>
        <w:t xml:space="preserve">        </w:t>
      </w:r>
      <w:r>
        <w:rPr>
          <w:rFonts w:ascii="Harrington" w:hAnsi="Harrington"/>
        </w:rPr>
        <w:t>7,00</w:t>
      </w:r>
      <w:r w:rsidR="00953F5E">
        <w:rPr>
          <w:rFonts w:ascii="Harrington" w:hAnsi="Harrington"/>
        </w:rPr>
        <w:t>€</w:t>
      </w:r>
      <w:r w:rsidR="00953F5E">
        <w:rPr>
          <w:rFonts w:ascii="Harrington" w:hAnsi="Harrington"/>
        </w:rPr>
        <w:tab/>
        <w:t xml:space="preserve">      </w:t>
      </w:r>
      <w:r>
        <w:rPr>
          <w:rFonts w:ascii="Harrington" w:hAnsi="Harrington"/>
        </w:rPr>
        <w:t>13,00</w:t>
      </w:r>
      <w:r w:rsidR="00953F5E" w:rsidRPr="008573A9">
        <w:rPr>
          <w:rFonts w:ascii="Harrington" w:hAnsi="Harrington"/>
        </w:rPr>
        <w:t>€</w:t>
      </w:r>
      <w:r w:rsidR="00953F5E">
        <w:rPr>
          <w:rFonts w:ascii="Harrington" w:hAnsi="Harrington"/>
        </w:rPr>
        <w:tab/>
      </w:r>
      <w:r w:rsidR="00953F5E" w:rsidRPr="008573A9">
        <w:rPr>
          <w:rFonts w:ascii="Harrington" w:hAnsi="Harrington"/>
        </w:rPr>
        <w:t xml:space="preserve"> </w:t>
      </w:r>
      <w:r w:rsidR="00953F5E">
        <w:rPr>
          <w:rFonts w:ascii="Harrington" w:hAnsi="Harrington"/>
        </w:rPr>
        <w:t xml:space="preserve">  </w:t>
      </w:r>
      <w:r>
        <w:rPr>
          <w:rFonts w:ascii="Harrington" w:hAnsi="Harrington"/>
        </w:rPr>
        <w:t>19,00</w:t>
      </w:r>
      <w:r w:rsidR="00953F5E" w:rsidRPr="008573A9">
        <w:rPr>
          <w:rFonts w:ascii="Harrington" w:hAnsi="Harrington"/>
        </w:rPr>
        <w:t>€</w:t>
      </w:r>
    </w:p>
    <w:p w:rsidR="00953F5E" w:rsidRDefault="000F50B6" w:rsidP="00953F5E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sz w:val="20"/>
          <w:szCs w:val="20"/>
        </w:rPr>
        <w:t>AOP Alsace</w:t>
      </w:r>
    </w:p>
    <w:p w:rsidR="00953F5E" w:rsidRPr="008573A9" w:rsidRDefault="000F50B6" w:rsidP="00953F5E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Gewurztraminer</w:t>
      </w:r>
      <w:r>
        <w:rPr>
          <w:rFonts w:ascii="Harrington" w:hAnsi="Harrington"/>
        </w:rPr>
        <w:tab/>
      </w:r>
      <w:r w:rsidR="00953F5E" w:rsidRPr="008573A9">
        <w:rPr>
          <w:rFonts w:ascii="Harrington" w:hAnsi="Harrington"/>
          <w:sz w:val="28"/>
          <w:szCs w:val="28"/>
        </w:rPr>
        <w:tab/>
      </w:r>
      <w:r w:rsidR="00953F5E">
        <w:rPr>
          <w:rFonts w:ascii="Harrington" w:hAnsi="Harrington"/>
          <w:sz w:val="28"/>
          <w:szCs w:val="28"/>
        </w:rPr>
        <w:t xml:space="preserve">          </w:t>
      </w:r>
      <w:r>
        <w:rPr>
          <w:rFonts w:ascii="Harrington" w:hAnsi="Harrington"/>
          <w:sz w:val="28"/>
          <w:szCs w:val="28"/>
        </w:rPr>
        <w:t xml:space="preserve">   </w:t>
      </w:r>
      <w:r w:rsidR="00953F5E">
        <w:rPr>
          <w:rFonts w:ascii="Harrington" w:hAnsi="Harrington"/>
          <w:sz w:val="28"/>
          <w:szCs w:val="28"/>
        </w:rPr>
        <w:t xml:space="preserve"> </w:t>
      </w:r>
      <w:r>
        <w:rPr>
          <w:rFonts w:ascii="Harrington" w:hAnsi="Harrington"/>
        </w:rPr>
        <w:t>-</w:t>
      </w:r>
      <w:r w:rsidR="00953F5E">
        <w:rPr>
          <w:rFonts w:ascii="Harrington" w:hAnsi="Harrington"/>
        </w:rPr>
        <w:tab/>
        <w:t xml:space="preserve">       </w:t>
      </w:r>
      <w:r>
        <w:rPr>
          <w:rFonts w:ascii="Harrington" w:hAnsi="Harrington"/>
        </w:rPr>
        <w:t xml:space="preserve">    </w:t>
      </w:r>
      <w:r w:rsidR="00953F5E">
        <w:rPr>
          <w:rFonts w:ascii="Harrington" w:hAnsi="Harrington"/>
        </w:rPr>
        <w:t xml:space="preserve"> </w:t>
      </w:r>
      <w:r>
        <w:rPr>
          <w:rFonts w:ascii="Harrington" w:hAnsi="Harrington"/>
        </w:rPr>
        <w:t>-</w:t>
      </w:r>
      <w:r w:rsidR="00953F5E">
        <w:rPr>
          <w:rFonts w:ascii="Harrington" w:hAnsi="Harrington"/>
        </w:rPr>
        <w:tab/>
        <w:t xml:space="preserve">      </w:t>
      </w:r>
      <w:r>
        <w:rPr>
          <w:rFonts w:ascii="Harrington" w:hAnsi="Harrington"/>
        </w:rPr>
        <w:t xml:space="preserve">    -</w:t>
      </w:r>
      <w:r w:rsidR="00953F5E">
        <w:rPr>
          <w:rFonts w:ascii="Harrington" w:hAnsi="Harrington"/>
        </w:rPr>
        <w:tab/>
      </w:r>
      <w:r w:rsidR="00953F5E" w:rsidRPr="008573A9">
        <w:rPr>
          <w:rFonts w:ascii="Harrington" w:hAnsi="Harrington"/>
        </w:rPr>
        <w:t xml:space="preserve"> </w:t>
      </w:r>
      <w:r w:rsidR="00953F5E">
        <w:rPr>
          <w:rFonts w:ascii="Harrington" w:hAnsi="Harrington"/>
        </w:rPr>
        <w:t xml:space="preserve">  </w:t>
      </w:r>
      <w:r>
        <w:rPr>
          <w:rFonts w:ascii="Harrington" w:hAnsi="Harrington"/>
        </w:rPr>
        <w:t xml:space="preserve">             36,00</w:t>
      </w:r>
      <w:r w:rsidR="00953F5E" w:rsidRPr="008573A9">
        <w:rPr>
          <w:rFonts w:ascii="Harrington" w:hAnsi="Harrington"/>
        </w:rPr>
        <w:t>€</w:t>
      </w:r>
    </w:p>
    <w:p w:rsidR="00953F5E" w:rsidRPr="002D7782" w:rsidRDefault="000F50B6" w:rsidP="00953F5E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sz w:val="20"/>
          <w:szCs w:val="20"/>
        </w:rPr>
        <w:t>IGP Alsace</w:t>
      </w:r>
    </w:p>
    <w:p w:rsidR="00953F5E" w:rsidRPr="002D7782" w:rsidRDefault="00953F5E" w:rsidP="00953F5E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</w:p>
    <w:p w:rsidR="00953F5E" w:rsidRPr="002D7782" w:rsidRDefault="00953F5E" w:rsidP="00193E2A">
      <w:pPr>
        <w:pStyle w:val="Paragraphedeliste"/>
        <w:spacing w:after="0"/>
        <w:ind w:left="1428" w:firstLine="348"/>
        <w:rPr>
          <w:rFonts w:ascii="Harrington" w:hAnsi="Harrington"/>
          <w:sz w:val="20"/>
          <w:szCs w:val="20"/>
        </w:rPr>
      </w:pPr>
    </w:p>
    <w:p w:rsidR="009D7E03" w:rsidRDefault="000F50B6" w:rsidP="00193E2A">
      <w:pPr>
        <w:spacing w:after="0"/>
        <w:ind w:left="1068" w:firstLine="708"/>
        <w:rPr>
          <w:rFonts w:ascii="Harrington" w:hAnsi="Harrington"/>
          <w:b/>
          <w:i/>
          <w:sz w:val="28"/>
          <w:szCs w:val="28"/>
          <w:u w:val="single"/>
        </w:rPr>
      </w:pPr>
      <w:r>
        <w:rPr>
          <w:rFonts w:ascii="Harrington" w:hAnsi="Harrington"/>
          <w:b/>
          <w:i/>
          <w:sz w:val="28"/>
          <w:szCs w:val="28"/>
        </w:rPr>
        <w:t xml:space="preserve">   </w:t>
      </w:r>
      <w:r w:rsidR="009D7E03" w:rsidRPr="0097377E">
        <w:rPr>
          <w:rFonts w:ascii="Harrington" w:hAnsi="Harrington"/>
          <w:b/>
          <w:i/>
          <w:sz w:val="28"/>
          <w:szCs w:val="28"/>
          <w:u w:val="single"/>
        </w:rPr>
        <w:t>Nos vins rosés :</w:t>
      </w:r>
    </w:p>
    <w:p w:rsidR="000F50B6" w:rsidRPr="0097377E" w:rsidRDefault="000F50B6" w:rsidP="00193E2A">
      <w:pPr>
        <w:spacing w:after="0"/>
        <w:ind w:left="1068" w:firstLine="708"/>
        <w:rPr>
          <w:rFonts w:ascii="Harrington" w:hAnsi="Harrington"/>
          <w:sz w:val="20"/>
          <w:szCs w:val="20"/>
        </w:rPr>
      </w:pPr>
    </w:p>
    <w:p w:rsidR="000F50B6" w:rsidRDefault="000F50B6" w:rsidP="000F50B6">
      <w:pPr>
        <w:tabs>
          <w:tab w:val="left" w:pos="7394"/>
        </w:tabs>
        <w:spacing w:after="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           </w:t>
      </w:r>
      <w:r w:rsidRPr="00953F5E">
        <w:rPr>
          <w:rFonts w:ascii="Harrington" w:hAnsi="Harrington"/>
          <w:b/>
          <w:sz w:val="24"/>
          <w:szCs w:val="24"/>
        </w:rPr>
        <w:t>Languedoc Roussillon :</w:t>
      </w:r>
    </w:p>
    <w:p w:rsidR="000F50B6" w:rsidRPr="00953F5E" w:rsidRDefault="000F50B6" w:rsidP="000F50B6">
      <w:pPr>
        <w:pStyle w:val="Paragraphedeliste"/>
        <w:numPr>
          <w:ilvl w:val="0"/>
          <w:numId w:val="1"/>
        </w:numPr>
        <w:tabs>
          <w:tab w:val="left" w:pos="7394"/>
        </w:tabs>
        <w:spacing w:after="0"/>
        <w:rPr>
          <w:rFonts w:ascii="Harrington" w:hAnsi="Harrington"/>
          <w:b/>
          <w:sz w:val="24"/>
          <w:szCs w:val="24"/>
        </w:rPr>
      </w:pPr>
      <w:r w:rsidRPr="00953F5E">
        <w:rPr>
          <w:rFonts w:ascii="Harrington" w:hAnsi="Harrington"/>
        </w:rPr>
        <w:t>« Reserve de la maison</w:t>
      </w:r>
      <w:r>
        <w:rPr>
          <w:rFonts w:ascii="Harrington" w:hAnsi="Harrington"/>
        </w:rPr>
        <w:t xml:space="preserve"> »                2,00€           </w:t>
      </w:r>
      <w:r w:rsidRPr="00953F5E">
        <w:rPr>
          <w:rFonts w:ascii="Harrington" w:hAnsi="Harrington"/>
        </w:rPr>
        <w:t>4,00€              8,00</w:t>
      </w:r>
      <w:r>
        <w:rPr>
          <w:rFonts w:ascii="Harrington" w:hAnsi="Harrington"/>
        </w:rPr>
        <w:t>€</w:t>
      </w:r>
      <w:r>
        <w:rPr>
          <w:rFonts w:ascii="Harrington" w:hAnsi="Harrington"/>
          <w:b/>
          <w:sz w:val="24"/>
          <w:szCs w:val="24"/>
        </w:rPr>
        <w:tab/>
        <w:t xml:space="preserve">     -</w:t>
      </w:r>
    </w:p>
    <w:p w:rsidR="000F50B6" w:rsidRDefault="009D7E03" w:rsidP="000F50B6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 w:rsidRPr="0097377E">
        <w:rPr>
          <w:rFonts w:ascii="Harrington" w:hAnsi="Harrington"/>
        </w:rPr>
        <w:t>Cinsault vigne Antique</w:t>
      </w:r>
      <w:r w:rsidR="004158D2">
        <w:rPr>
          <w:rFonts w:ascii="Harrington" w:hAnsi="Harrington"/>
          <w:sz w:val="28"/>
          <w:szCs w:val="28"/>
        </w:rPr>
        <w:tab/>
      </w:r>
      <w:r w:rsidR="001401EB">
        <w:rPr>
          <w:rFonts w:ascii="Harrington" w:hAnsi="Harrington"/>
          <w:sz w:val="28"/>
          <w:szCs w:val="28"/>
        </w:rPr>
        <w:t xml:space="preserve">           </w:t>
      </w:r>
      <w:r w:rsidR="000F50B6">
        <w:rPr>
          <w:rFonts w:ascii="Harrington" w:hAnsi="Harrington"/>
        </w:rPr>
        <w:t>3,50</w:t>
      </w:r>
      <w:r w:rsid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  </w:t>
      </w:r>
      <w:r w:rsidR="000F50B6">
        <w:rPr>
          <w:rFonts w:ascii="Harrington" w:hAnsi="Harrington"/>
        </w:rPr>
        <w:t>6</w:t>
      </w:r>
      <w:r w:rsidRPr="0097377E">
        <w:rPr>
          <w:rFonts w:ascii="Harrington" w:hAnsi="Harrington"/>
        </w:rPr>
        <w:t>,60</w:t>
      </w:r>
      <w:r w:rsidR="008573A9">
        <w:rPr>
          <w:rFonts w:ascii="Harrington" w:hAnsi="Harrington"/>
        </w:rPr>
        <w:t>€</w:t>
      </w:r>
      <w:r w:rsidR="008573A9">
        <w:rPr>
          <w:rFonts w:ascii="Harrington" w:hAnsi="Harrington"/>
        </w:rPr>
        <w:tab/>
      </w:r>
      <w:r w:rsidR="001401EB">
        <w:rPr>
          <w:rFonts w:ascii="Harrington" w:hAnsi="Harrington"/>
        </w:rPr>
        <w:t xml:space="preserve">      </w:t>
      </w:r>
      <w:r w:rsidRPr="0097377E">
        <w:rPr>
          <w:rFonts w:ascii="Harrington" w:hAnsi="Harrington"/>
        </w:rPr>
        <w:t>1</w:t>
      </w:r>
      <w:r w:rsidR="000F50B6">
        <w:rPr>
          <w:rFonts w:ascii="Harrington" w:hAnsi="Harrington"/>
        </w:rPr>
        <w:t>2</w:t>
      </w:r>
      <w:r w:rsidRPr="0097377E">
        <w:rPr>
          <w:rFonts w:ascii="Harrington" w:hAnsi="Harrington"/>
        </w:rPr>
        <w:t>,20€</w:t>
      </w:r>
      <w:r w:rsidR="008573A9">
        <w:rPr>
          <w:rFonts w:ascii="Harrington" w:hAnsi="Harrington"/>
        </w:rPr>
        <w:tab/>
      </w:r>
      <w:r w:rsidR="000F50B6">
        <w:rPr>
          <w:rFonts w:ascii="Harrington" w:hAnsi="Harrington"/>
        </w:rPr>
        <w:t xml:space="preserve">   </w:t>
      </w:r>
      <w:r w:rsidRPr="0097377E">
        <w:rPr>
          <w:rFonts w:ascii="Harrington" w:hAnsi="Harrington"/>
        </w:rPr>
        <w:t>1</w:t>
      </w:r>
      <w:r w:rsidR="000F50B6">
        <w:rPr>
          <w:rFonts w:ascii="Harrington" w:hAnsi="Harrington"/>
        </w:rPr>
        <w:t>7</w:t>
      </w:r>
      <w:r w:rsidRPr="0097377E">
        <w:rPr>
          <w:rFonts w:ascii="Harrington" w:hAnsi="Harrington"/>
        </w:rPr>
        <w:t>,80€</w:t>
      </w:r>
    </w:p>
    <w:p w:rsidR="000F50B6" w:rsidRPr="000F50B6" w:rsidRDefault="009D7E03" w:rsidP="000F50B6">
      <w:pPr>
        <w:pStyle w:val="Paragraphedeliste"/>
        <w:ind w:left="1776"/>
        <w:rPr>
          <w:rFonts w:ascii="Harrington" w:hAnsi="Harrington"/>
        </w:rPr>
      </w:pPr>
      <w:r w:rsidRPr="000F50B6">
        <w:rPr>
          <w:rFonts w:ascii="Harrington" w:hAnsi="Harrington"/>
          <w:sz w:val="20"/>
          <w:szCs w:val="20"/>
        </w:rPr>
        <w:t>IGP Pays d’oc</w:t>
      </w:r>
    </w:p>
    <w:p w:rsidR="000F50B6" w:rsidRDefault="000F50B6" w:rsidP="000F50B6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>Galets de Provence</w:t>
      </w:r>
      <w:r>
        <w:rPr>
          <w:rFonts w:ascii="Harrington" w:hAnsi="Harrington"/>
          <w:sz w:val="28"/>
          <w:szCs w:val="28"/>
        </w:rPr>
        <w:tab/>
        <w:t xml:space="preserve">              </w:t>
      </w:r>
      <w:r>
        <w:rPr>
          <w:rFonts w:ascii="Harrington" w:hAnsi="Harrington"/>
        </w:rPr>
        <w:t>-</w:t>
      </w:r>
      <w:r>
        <w:rPr>
          <w:rFonts w:ascii="Harrington" w:hAnsi="Harrington"/>
        </w:rPr>
        <w:tab/>
        <w:t xml:space="preserve">            -</w:t>
      </w:r>
      <w:r>
        <w:rPr>
          <w:rFonts w:ascii="Harrington" w:hAnsi="Harrington"/>
        </w:rPr>
        <w:tab/>
        <w:t xml:space="preserve">           -</w:t>
      </w:r>
      <w:r>
        <w:rPr>
          <w:rFonts w:ascii="Harrington" w:hAnsi="Harrington"/>
        </w:rPr>
        <w:tab/>
        <w:t xml:space="preserve">                </w:t>
      </w:r>
      <w:r w:rsidRPr="0097377E">
        <w:rPr>
          <w:rFonts w:ascii="Harrington" w:hAnsi="Harrington"/>
        </w:rPr>
        <w:t>1</w:t>
      </w:r>
      <w:r>
        <w:rPr>
          <w:rFonts w:ascii="Harrington" w:hAnsi="Harrington"/>
        </w:rPr>
        <w:t>9,20</w:t>
      </w:r>
      <w:r w:rsidRPr="0097377E">
        <w:rPr>
          <w:rFonts w:ascii="Harrington" w:hAnsi="Harrington"/>
        </w:rPr>
        <w:t>€</w:t>
      </w:r>
    </w:p>
    <w:p w:rsidR="000F50B6" w:rsidRDefault="000F50B6" w:rsidP="000F50B6">
      <w:pPr>
        <w:pStyle w:val="Paragraphedeliste"/>
        <w:ind w:left="1776"/>
        <w:rPr>
          <w:rFonts w:ascii="Harrington" w:hAnsi="Harrington"/>
          <w:sz w:val="20"/>
          <w:szCs w:val="20"/>
        </w:rPr>
      </w:pPr>
      <w:r>
        <w:rPr>
          <w:rFonts w:ascii="Harrington" w:hAnsi="Harrington"/>
          <w:sz w:val="20"/>
          <w:szCs w:val="20"/>
        </w:rPr>
        <w:t>AOP Côtes de Provence</w:t>
      </w:r>
    </w:p>
    <w:p w:rsidR="000F50B6" w:rsidRDefault="000F50B6" w:rsidP="000F50B6">
      <w:pPr>
        <w:pStyle w:val="Paragraphedeliste"/>
        <w:numPr>
          <w:ilvl w:val="0"/>
          <w:numId w:val="1"/>
        </w:numPr>
        <w:rPr>
          <w:rFonts w:ascii="Harrington" w:hAnsi="Harrington"/>
        </w:rPr>
      </w:pPr>
      <w:r>
        <w:rPr>
          <w:rFonts w:ascii="Harrington" w:hAnsi="Harrington"/>
        </w:rPr>
        <w:t xml:space="preserve">Bio </w:t>
      </w:r>
      <w:proofErr w:type="spellStart"/>
      <w:r>
        <w:rPr>
          <w:rFonts w:ascii="Harrington" w:hAnsi="Harrington"/>
        </w:rPr>
        <w:t>Benerech</w:t>
      </w:r>
      <w:proofErr w:type="spellEnd"/>
      <w:r>
        <w:rPr>
          <w:rFonts w:ascii="Harrington" w:hAnsi="Harrington"/>
        </w:rPr>
        <w:t xml:space="preserve"> </w:t>
      </w:r>
      <w:proofErr w:type="spellStart"/>
      <w:r>
        <w:rPr>
          <w:rFonts w:ascii="Harrington" w:hAnsi="Harrington"/>
        </w:rPr>
        <w:t>Boudal</w:t>
      </w:r>
      <w:proofErr w:type="spellEnd"/>
      <w:r>
        <w:rPr>
          <w:rFonts w:ascii="Harrington" w:hAnsi="Harrington"/>
          <w:sz w:val="28"/>
          <w:szCs w:val="28"/>
        </w:rPr>
        <w:tab/>
        <w:t xml:space="preserve">              </w:t>
      </w:r>
      <w:r>
        <w:rPr>
          <w:rFonts w:ascii="Harrington" w:hAnsi="Harrington"/>
        </w:rPr>
        <w:t>-</w:t>
      </w:r>
      <w:r>
        <w:rPr>
          <w:rFonts w:ascii="Harrington" w:hAnsi="Harrington"/>
        </w:rPr>
        <w:tab/>
        <w:t xml:space="preserve">            -</w:t>
      </w:r>
      <w:r>
        <w:rPr>
          <w:rFonts w:ascii="Harrington" w:hAnsi="Harrington"/>
        </w:rPr>
        <w:tab/>
        <w:t xml:space="preserve">           -</w:t>
      </w:r>
      <w:r>
        <w:rPr>
          <w:rFonts w:ascii="Harrington" w:hAnsi="Harrington"/>
        </w:rPr>
        <w:tab/>
        <w:t xml:space="preserve">                20,50</w:t>
      </w:r>
      <w:r w:rsidRPr="0097377E">
        <w:rPr>
          <w:rFonts w:ascii="Harrington" w:hAnsi="Harrington"/>
        </w:rPr>
        <w:t>€</w:t>
      </w:r>
    </w:p>
    <w:p w:rsidR="000F50B6" w:rsidRPr="000F50B6" w:rsidRDefault="000F50B6" w:rsidP="000F50B6">
      <w:pPr>
        <w:pStyle w:val="Paragraphedeliste"/>
        <w:ind w:left="1776"/>
        <w:rPr>
          <w:rFonts w:ascii="Harrington" w:hAnsi="Harrington"/>
        </w:rPr>
      </w:pPr>
      <w:r>
        <w:rPr>
          <w:rFonts w:ascii="Harrington" w:hAnsi="Harrington"/>
          <w:sz w:val="20"/>
          <w:szCs w:val="20"/>
        </w:rPr>
        <w:t xml:space="preserve">AOP </w:t>
      </w:r>
      <w:proofErr w:type="spellStart"/>
      <w:r>
        <w:rPr>
          <w:rFonts w:ascii="Harrington" w:hAnsi="Harrington"/>
          <w:sz w:val="20"/>
          <w:szCs w:val="20"/>
        </w:rPr>
        <w:t>Faugères</w:t>
      </w:r>
      <w:proofErr w:type="spellEnd"/>
      <w:r w:rsidRPr="000F50B6">
        <w:rPr>
          <w:rFonts w:ascii="Harrington" w:hAnsi="Harrington"/>
          <w:sz w:val="20"/>
          <w:szCs w:val="20"/>
        </w:rPr>
        <w:tab/>
      </w:r>
    </w:p>
    <w:p w:rsidR="000F50B6" w:rsidRPr="000F50B6" w:rsidRDefault="000F50B6" w:rsidP="000F50B6">
      <w:pPr>
        <w:pStyle w:val="Paragraphedeliste"/>
        <w:ind w:left="1776"/>
        <w:rPr>
          <w:rFonts w:ascii="Harrington" w:hAnsi="Harrington"/>
        </w:rPr>
      </w:pPr>
      <w:r w:rsidRPr="000F50B6">
        <w:rPr>
          <w:rFonts w:ascii="Harrington" w:hAnsi="Harrington"/>
          <w:sz w:val="20"/>
          <w:szCs w:val="20"/>
        </w:rPr>
        <w:tab/>
      </w:r>
    </w:p>
    <w:p w:rsidR="009D7E03" w:rsidRPr="001240F1" w:rsidRDefault="008573A9" w:rsidP="00193E2A">
      <w:pPr>
        <w:pStyle w:val="Paragraphedeliste"/>
        <w:ind w:left="1776" w:firstLine="348"/>
        <w:rPr>
          <w:rFonts w:ascii="Harrington" w:hAnsi="Harrington"/>
        </w:rPr>
      </w:pPr>
      <w:r w:rsidRPr="001240F1">
        <w:rPr>
          <w:rFonts w:ascii="Harrington" w:hAnsi="Harrington"/>
          <w:sz w:val="20"/>
          <w:szCs w:val="20"/>
        </w:rPr>
        <w:tab/>
      </w:r>
    </w:p>
    <w:sectPr w:rsidR="009D7E03" w:rsidRPr="001240F1" w:rsidSect="00193E2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F8" w:rsidRDefault="003478F8" w:rsidP="0069245F">
      <w:pPr>
        <w:spacing w:after="0" w:line="240" w:lineRule="auto"/>
      </w:pPr>
      <w:r>
        <w:separator/>
      </w:r>
    </w:p>
  </w:endnote>
  <w:endnote w:type="continuationSeparator" w:id="0">
    <w:p w:rsidR="003478F8" w:rsidRDefault="003478F8" w:rsidP="0069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F8" w:rsidRDefault="003478F8" w:rsidP="0069245F">
      <w:pPr>
        <w:spacing w:after="0" w:line="240" w:lineRule="auto"/>
      </w:pPr>
      <w:r>
        <w:separator/>
      </w:r>
    </w:p>
  </w:footnote>
  <w:footnote w:type="continuationSeparator" w:id="0">
    <w:p w:rsidR="003478F8" w:rsidRDefault="003478F8" w:rsidP="0069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97E"/>
    <w:multiLevelType w:val="hybridMultilevel"/>
    <w:tmpl w:val="43047616"/>
    <w:lvl w:ilvl="0" w:tplc="C1404C36">
      <w:start w:val="1"/>
      <w:numFmt w:val="bullet"/>
      <w:lvlText w:val="-"/>
      <w:lvlJc w:val="left"/>
      <w:pPr>
        <w:ind w:left="1776" w:hanging="360"/>
      </w:pPr>
      <w:rPr>
        <w:rFonts w:ascii="Harrington" w:eastAsiaTheme="minorHAnsi" w:hAnsi="Harrington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F9"/>
    <w:rsid w:val="00040460"/>
    <w:rsid w:val="00056F14"/>
    <w:rsid w:val="00073B81"/>
    <w:rsid w:val="00076E36"/>
    <w:rsid w:val="000B4E1D"/>
    <w:rsid w:val="000C2F02"/>
    <w:rsid w:val="000F50B6"/>
    <w:rsid w:val="00104074"/>
    <w:rsid w:val="001240F1"/>
    <w:rsid w:val="001254F3"/>
    <w:rsid w:val="00133523"/>
    <w:rsid w:val="001401EB"/>
    <w:rsid w:val="001436C8"/>
    <w:rsid w:val="00193E2A"/>
    <w:rsid w:val="001E585B"/>
    <w:rsid w:val="00217B3E"/>
    <w:rsid w:val="00264B87"/>
    <w:rsid w:val="00274079"/>
    <w:rsid w:val="00281DAD"/>
    <w:rsid w:val="002A68EB"/>
    <w:rsid w:val="002D60E4"/>
    <w:rsid w:val="002D7782"/>
    <w:rsid w:val="002E37DE"/>
    <w:rsid w:val="002E47D3"/>
    <w:rsid w:val="002E69E8"/>
    <w:rsid w:val="003032D6"/>
    <w:rsid w:val="003478F8"/>
    <w:rsid w:val="003A0B18"/>
    <w:rsid w:val="003A4645"/>
    <w:rsid w:val="003C3AB9"/>
    <w:rsid w:val="003E154F"/>
    <w:rsid w:val="003F1CF9"/>
    <w:rsid w:val="003F57C5"/>
    <w:rsid w:val="00414106"/>
    <w:rsid w:val="004158D2"/>
    <w:rsid w:val="00475911"/>
    <w:rsid w:val="00481DDF"/>
    <w:rsid w:val="004C14EA"/>
    <w:rsid w:val="004C2FCA"/>
    <w:rsid w:val="004F351A"/>
    <w:rsid w:val="004F4097"/>
    <w:rsid w:val="00504E07"/>
    <w:rsid w:val="005306E3"/>
    <w:rsid w:val="0055591B"/>
    <w:rsid w:val="00580C0D"/>
    <w:rsid w:val="00582914"/>
    <w:rsid w:val="005C5FE0"/>
    <w:rsid w:val="005E3B9F"/>
    <w:rsid w:val="006208DB"/>
    <w:rsid w:val="0064279C"/>
    <w:rsid w:val="00644C34"/>
    <w:rsid w:val="00651690"/>
    <w:rsid w:val="00655D2B"/>
    <w:rsid w:val="0069245F"/>
    <w:rsid w:val="00695AC4"/>
    <w:rsid w:val="006D5AC9"/>
    <w:rsid w:val="006E2938"/>
    <w:rsid w:val="00714E32"/>
    <w:rsid w:val="00715134"/>
    <w:rsid w:val="007613E1"/>
    <w:rsid w:val="00761E5A"/>
    <w:rsid w:val="007A07A4"/>
    <w:rsid w:val="007A5E61"/>
    <w:rsid w:val="007A617D"/>
    <w:rsid w:val="007C725B"/>
    <w:rsid w:val="007D04BC"/>
    <w:rsid w:val="007F2B60"/>
    <w:rsid w:val="00820BE4"/>
    <w:rsid w:val="00825D21"/>
    <w:rsid w:val="00836CC8"/>
    <w:rsid w:val="008573A9"/>
    <w:rsid w:val="00875913"/>
    <w:rsid w:val="008868C2"/>
    <w:rsid w:val="008A5631"/>
    <w:rsid w:val="008A7610"/>
    <w:rsid w:val="0094495C"/>
    <w:rsid w:val="00944DE3"/>
    <w:rsid w:val="00953F5E"/>
    <w:rsid w:val="00955707"/>
    <w:rsid w:val="0097377E"/>
    <w:rsid w:val="00984F3F"/>
    <w:rsid w:val="00993C58"/>
    <w:rsid w:val="009C7D0C"/>
    <w:rsid w:val="009D6FA5"/>
    <w:rsid w:val="009D7E03"/>
    <w:rsid w:val="009E5D49"/>
    <w:rsid w:val="00A017CC"/>
    <w:rsid w:val="00A23569"/>
    <w:rsid w:val="00A33BA6"/>
    <w:rsid w:val="00A551C8"/>
    <w:rsid w:val="00A574DB"/>
    <w:rsid w:val="00A85147"/>
    <w:rsid w:val="00AA6F8D"/>
    <w:rsid w:val="00AA7994"/>
    <w:rsid w:val="00AD076D"/>
    <w:rsid w:val="00B0299F"/>
    <w:rsid w:val="00B10522"/>
    <w:rsid w:val="00B2023F"/>
    <w:rsid w:val="00B27A09"/>
    <w:rsid w:val="00B4779C"/>
    <w:rsid w:val="00B50291"/>
    <w:rsid w:val="00B928B7"/>
    <w:rsid w:val="00BB6AE5"/>
    <w:rsid w:val="00C63604"/>
    <w:rsid w:val="00CC67B5"/>
    <w:rsid w:val="00CE3C39"/>
    <w:rsid w:val="00D00847"/>
    <w:rsid w:val="00D07E0C"/>
    <w:rsid w:val="00D14473"/>
    <w:rsid w:val="00D3361E"/>
    <w:rsid w:val="00D50D1E"/>
    <w:rsid w:val="00D5289B"/>
    <w:rsid w:val="00DF049A"/>
    <w:rsid w:val="00E649A0"/>
    <w:rsid w:val="00E72ED2"/>
    <w:rsid w:val="00EE4387"/>
    <w:rsid w:val="00EF2257"/>
    <w:rsid w:val="00EF340E"/>
    <w:rsid w:val="00F05315"/>
    <w:rsid w:val="00F16C86"/>
    <w:rsid w:val="00F338FA"/>
    <w:rsid w:val="00F973C3"/>
    <w:rsid w:val="00FC3ECE"/>
    <w:rsid w:val="00FC6327"/>
    <w:rsid w:val="00FC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5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45F"/>
  </w:style>
  <w:style w:type="paragraph" w:styleId="Pieddepage">
    <w:name w:val="footer"/>
    <w:basedOn w:val="Normal"/>
    <w:link w:val="PieddepageCar"/>
    <w:uiPriority w:val="99"/>
    <w:unhideWhenUsed/>
    <w:rsid w:val="0069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5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45F"/>
  </w:style>
  <w:style w:type="paragraph" w:styleId="Pieddepage">
    <w:name w:val="footer"/>
    <w:basedOn w:val="Normal"/>
    <w:link w:val="PieddepageCar"/>
    <w:uiPriority w:val="99"/>
    <w:unhideWhenUsed/>
    <w:rsid w:val="0069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918E-547D-49A2-A801-598B5331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</dc:creator>
  <cp:lastModifiedBy>admin</cp:lastModifiedBy>
  <cp:revision>16</cp:revision>
  <cp:lastPrinted>2022-10-15T11:29:00Z</cp:lastPrinted>
  <dcterms:created xsi:type="dcterms:W3CDTF">2022-04-06T08:59:00Z</dcterms:created>
  <dcterms:modified xsi:type="dcterms:W3CDTF">2022-10-15T11:31:00Z</dcterms:modified>
</cp:coreProperties>
</file>