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0" w:rsidRPr="00B55B48" w:rsidRDefault="00BD0713" w:rsidP="00B55B48">
      <w:pPr>
        <w:autoSpaceDE w:val="0"/>
        <w:autoSpaceDN w:val="0"/>
        <w:adjustRightInd w:val="0"/>
        <w:spacing w:after="0" w:line="360" w:lineRule="auto"/>
        <w:jc w:val="center"/>
        <w:rPr>
          <w:rFonts w:ascii="War Eagle" w:hAnsi="War Eagle" w:cs="TimesNewRomanPS-BoldMT"/>
          <w:b/>
          <w:bCs/>
          <w:sz w:val="32"/>
          <w:szCs w:val="32"/>
        </w:rPr>
      </w:pPr>
      <w:r w:rsidRPr="00B55B48">
        <w:rPr>
          <w:rFonts w:ascii="War Eagle" w:hAnsi="War Eagle" w:cs="TimesNewRomanPS-BoldMT"/>
          <w:b/>
          <w:bCs/>
          <w:sz w:val="32"/>
          <w:szCs w:val="32"/>
        </w:rPr>
        <w:t>Règlement</w:t>
      </w:r>
    </w:p>
    <w:p w:rsidR="002111C0" w:rsidRDefault="00594DD9" w:rsidP="001C14D6">
      <w:pPr>
        <w:autoSpaceDE w:val="0"/>
        <w:autoSpaceDN w:val="0"/>
        <w:adjustRightInd w:val="0"/>
        <w:spacing w:after="0" w:line="360" w:lineRule="auto"/>
        <w:jc w:val="center"/>
        <w:rPr>
          <w:rFonts w:ascii="War Eagle" w:hAnsi="War Eagle" w:cs="TimesNewRomanPS-BoldMT"/>
          <w:b/>
          <w:bCs/>
          <w:sz w:val="32"/>
          <w:szCs w:val="32"/>
        </w:rPr>
      </w:pPr>
      <w:r w:rsidRPr="00B55B48">
        <w:rPr>
          <w:rFonts w:ascii="War Eagle" w:hAnsi="War Eagle" w:cs="TimesNewRomanPS-BoldMT"/>
          <w:b/>
          <w:bCs/>
          <w:sz w:val="32"/>
          <w:szCs w:val="32"/>
        </w:rPr>
        <w:t>1</w:t>
      </w:r>
      <w:r w:rsidRPr="00B55B48">
        <w:rPr>
          <w:rFonts w:ascii="War Eagle" w:hAnsi="War Eagle" w:cs="TimesNewRomanPS-BoldMT"/>
          <w:b/>
          <w:bCs/>
          <w:sz w:val="32"/>
          <w:szCs w:val="32"/>
          <w:vertAlign w:val="superscript"/>
        </w:rPr>
        <w:t>er</w:t>
      </w:r>
      <w:r w:rsidR="00BD0713" w:rsidRPr="00B55B48">
        <w:rPr>
          <w:rFonts w:ascii="War Eagle" w:hAnsi="War Eagle" w:cs="TimesNewRomanPS-BoldMT"/>
          <w:b/>
          <w:bCs/>
          <w:sz w:val="32"/>
          <w:szCs w:val="32"/>
        </w:rPr>
        <w:t xml:space="preserve"> </w:t>
      </w:r>
      <w:proofErr w:type="spellStart"/>
      <w:r w:rsidRPr="00B55B48">
        <w:rPr>
          <w:rFonts w:ascii="War Eagle" w:hAnsi="War Eagle" w:cs="TimesNewRomanPS-BoldMT"/>
          <w:b/>
          <w:bCs/>
          <w:sz w:val="32"/>
          <w:szCs w:val="32"/>
        </w:rPr>
        <w:t>Festi</w:t>
      </w:r>
      <w:proofErr w:type="spellEnd"/>
      <w:r w:rsidR="009311C8">
        <w:rPr>
          <w:rFonts w:ascii="War Eagle" w:hAnsi="War Eagle" w:cs="TimesNewRomanPS-BoldMT"/>
          <w:b/>
          <w:bCs/>
          <w:sz w:val="32"/>
          <w:szCs w:val="32"/>
        </w:rPr>
        <w:t xml:space="preserve"> </w:t>
      </w:r>
      <w:r w:rsidRPr="00B55B48">
        <w:rPr>
          <w:rFonts w:ascii="War Eagle" w:hAnsi="War Eagle" w:cs="TimesNewRomanPS-BoldMT"/>
          <w:b/>
          <w:bCs/>
          <w:sz w:val="32"/>
          <w:szCs w:val="32"/>
        </w:rPr>
        <w:t xml:space="preserve"> </w:t>
      </w:r>
      <w:proofErr w:type="spellStart"/>
      <w:r w:rsidRPr="00B55B48">
        <w:rPr>
          <w:rFonts w:ascii="War Eagle" w:hAnsi="War Eagle" w:cs="TimesNewRomanPS-BoldMT"/>
          <w:b/>
          <w:bCs/>
          <w:sz w:val="32"/>
          <w:szCs w:val="32"/>
        </w:rPr>
        <w:t>rando</w:t>
      </w:r>
      <w:proofErr w:type="spellEnd"/>
      <w:r w:rsidRPr="00B55B48">
        <w:rPr>
          <w:rFonts w:ascii="War Eagle" w:hAnsi="War Eagle" w:cs="TimesNewRomanPS-BoldMT"/>
          <w:b/>
          <w:bCs/>
          <w:sz w:val="32"/>
          <w:szCs w:val="32"/>
        </w:rPr>
        <w:t xml:space="preserve"> </w:t>
      </w:r>
      <w:r w:rsidR="009311C8">
        <w:rPr>
          <w:rFonts w:ascii="War Eagle" w:hAnsi="War Eagle" w:cs="TimesNewRomanPS-BoldMT"/>
          <w:b/>
          <w:bCs/>
          <w:sz w:val="32"/>
          <w:szCs w:val="32"/>
        </w:rPr>
        <w:t>de la transhumance</w:t>
      </w:r>
    </w:p>
    <w:p w:rsidR="009311C8" w:rsidRPr="001C14D6" w:rsidRDefault="009311C8" w:rsidP="001C14D6">
      <w:pPr>
        <w:autoSpaceDE w:val="0"/>
        <w:autoSpaceDN w:val="0"/>
        <w:adjustRightInd w:val="0"/>
        <w:spacing w:after="0" w:line="360" w:lineRule="auto"/>
        <w:jc w:val="center"/>
        <w:rPr>
          <w:rFonts w:ascii="War Eagle" w:hAnsi="War Eagle" w:cs="TimesNewRomanPS-BoldMT"/>
          <w:b/>
          <w:bCs/>
          <w:sz w:val="32"/>
          <w:szCs w:val="32"/>
        </w:rPr>
      </w:pPr>
      <w:r>
        <w:rPr>
          <w:rFonts w:ascii="War Eagle" w:hAnsi="War Eagle" w:cs="TimesNewRomanPS-BoldMT"/>
          <w:b/>
          <w:bCs/>
          <w:sz w:val="32"/>
          <w:szCs w:val="32"/>
        </w:rPr>
        <w:t xml:space="preserve">Col de </w:t>
      </w:r>
      <w:proofErr w:type="spellStart"/>
      <w:r>
        <w:rPr>
          <w:rFonts w:ascii="War Eagle" w:hAnsi="War Eagle" w:cs="TimesNewRomanPS-BoldMT"/>
          <w:b/>
          <w:bCs/>
          <w:sz w:val="32"/>
          <w:szCs w:val="32"/>
        </w:rPr>
        <w:t>Bonnecombe</w:t>
      </w:r>
      <w:proofErr w:type="spellEnd"/>
    </w:p>
    <w:p w:rsidR="00C43104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3104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2D0BF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Toute inscription à la randonnée implique l’acceptation sans réserve du présent règlement et vaut déclaration de bonne santé</w:t>
      </w:r>
      <w:r w:rsidR="00F812D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</w:t>
      </w:r>
    </w:p>
    <w:p w:rsidR="002D0BF0" w:rsidRPr="002D0BF0" w:rsidRDefault="002D0BF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2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9311C8">
        <w:rPr>
          <w:rFonts w:ascii="Times New Roman" w:hAnsi="Times New Roman" w:cs="Times New Roman"/>
          <w:sz w:val="24"/>
          <w:szCs w:val="24"/>
        </w:rPr>
        <w:t>festi</w:t>
      </w:r>
      <w:proofErr w:type="spellEnd"/>
      <w:r w:rsidR="0093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C8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="009311C8">
        <w:rPr>
          <w:rFonts w:ascii="Times New Roman" w:hAnsi="Times New Roman" w:cs="Times New Roman"/>
          <w:sz w:val="24"/>
          <w:szCs w:val="24"/>
        </w:rPr>
        <w:t xml:space="preserve"> de la transhumance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regroupe </w:t>
      </w:r>
      <w:r w:rsidRPr="002D0BF0">
        <w:rPr>
          <w:rFonts w:ascii="Times New Roman" w:hAnsi="Times New Roman" w:cs="Times New Roman"/>
          <w:sz w:val="24"/>
          <w:szCs w:val="24"/>
        </w:rPr>
        <w:t xml:space="preserve">des 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Pr="002D0BF0">
        <w:rPr>
          <w:rFonts w:ascii="Times New Roman" w:hAnsi="Times New Roman" w:cs="Times New Roman"/>
          <w:sz w:val="24"/>
          <w:szCs w:val="24"/>
        </w:rPr>
        <w:t>propositions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 de circuits de randonnée émanant de diverses associations</w:t>
      </w:r>
      <w:r w:rsidR="009311C8">
        <w:rPr>
          <w:rFonts w:ascii="Times New Roman" w:hAnsi="Times New Roman" w:cs="Times New Roman"/>
          <w:sz w:val="24"/>
          <w:szCs w:val="24"/>
        </w:rPr>
        <w:t xml:space="preserve"> ou prestataires d’activités encadrés ou pas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. L’office de tourisme </w:t>
      </w:r>
      <w:r w:rsidR="009311C8">
        <w:rPr>
          <w:rFonts w:ascii="Times New Roman" w:hAnsi="Times New Roman" w:cs="Times New Roman"/>
          <w:sz w:val="24"/>
          <w:szCs w:val="24"/>
        </w:rPr>
        <w:t>de l’Aubrac aux Gorges du Tarn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 et Pleine Nature Organisation en sont les associations pilotes.</w:t>
      </w:r>
      <w:r w:rsidR="009E55C6">
        <w:rPr>
          <w:rFonts w:ascii="Times New Roman" w:hAnsi="Times New Roman" w:cs="Times New Roman"/>
          <w:sz w:val="24"/>
          <w:szCs w:val="24"/>
        </w:rPr>
        <w:t xml:space="preserve"> </w:t>
      </w:r>
      <w:r w:rsidRPr="002D0BF0">
        <w:rPr>
          <w:rFonts w:ascii="Times New Roman" w:hAnsi="Times New Roman" w:cs="Times New Roman"/>
          <w:sz w:val="24"/>
          <w:szCs w:val="24"/>
        </w:rPr>
        <w:t>Les randonnées de ce festival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Pr="002D0BF0">
        <w:rPr>
          <w:rFonts w:ascii="Times New Roman" w:hAnsi="Times New Roman" w:cs="Times New Roman"/>
          <w:sz w:val="24"/>
          <w:szCs w:val="24"/>
        </w:rPr>
        <w:t>sont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ouverte</w:t>
      </w:r>
      <w:r w:rsidRPr="002D0BF0">
        <w:rPr>
          <w:rFonts w:ascii="Times New Roman" w:hAnsi="Times New Roman" w:cs="Times New Roman"/>
          <w:sz w:val="24"/>
          <w:szCs w:val="24"/>
        </w:rPr>
        <w:t>s à tous</w:t>
      </w:r>
      <w:r w:rsidR="002111C0" w:rsidRPr="002D0BF0">
        <w:rPr>
          <w:rFonts w:ascii="Times New Roman" w:hAnsi="Times New Roman" w:cs="Times New Roman"/>
          <w:sz w:val="24"/>
          <w:szCs w:val="24"/>
        </w:rPr>
        <w:t xml:space="preserve"> dans la limite des places disponibles</w:t>
      </w:r>
      <w:r w:rsidR="00BD0713" w:rsidRPr="002D0BF0">
        <w:rPr>
          <w:rFonts w:ascii="Times New Roman" w:hAnsi="Times New Roman" w:cs="Times New Roman"/>
          <w:sz w:val="24"/>
          <w:szCs w:val="24"/>
        </w:rPr>
        <w:t>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3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Ces </w:t>
      </w:r>
      <w:r w:rsidR="002111C0" w:rsidRPr="002D0BF0">
        <w:rPr>
          <w:rFonts w:ascii="Times New Roman" w:hAnsi="Times New Roman" w:cs="Times New Roman"/>
          <w:sz w:val="24"/>
          <w:szCs w:val="24"/>
        </w:rPr>
        <w:t>randonnées ne sont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pas </w:t>
      </w:r>
      <w:r w:rsidR="002B3F7A" w:rsidRPr="002D0BF0">
        <w:rPr>
          <w:rFonts w:ascii="Times New Roman" w:hAnsi="Times New Roman" w:cs="Times New Roman"/>
          <w:sz w:val="24"/>
          <w:szCs w:val="24"/>
        </w:rPr>
        <w:t>des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compétition</w:t>
      </w:r>
      <w:r w:rsidR="002B3F7A" w:rsidRPr="002D0BF0">
        <w:rPr>
          <w:rFonts w:ascii="Times New Roman" w:hAnsi="Times New Roman" w:cs="Times New Roman"/>
          <w:sz w:val="24"/>
          <w:szCs w:val="24"/>
        </w:rPr>
        <w:t>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mais </w:t>
      </w:r>
      <w:r w:rsidR="002B3F7A" w:rsidRPr="002D0BF0">
        <w:rPr>
          <w:rFonts w:ascii="Times New Roman" w:hAnsi="Times New Roman" w:cs="Times New Roman"/>
          <w:sz w:val="24"/>
          <w:szCs w:val="24"/>
        </w:rPr>
        <w:t>des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randonnée</w:t>
      </w:r>
      <w:r w:rsidR="002B3F7A" w:rsidRPr="002D0BF0">
        <w:rPr>
          <w:rFonts w:ascii="Times New Roman" w:hAnsi="Times New Roman" w:cs="Times New Roman"/>
          <w:sz w:val="24"/>
          <w:szCs w:val="24"/>
        </w:rPr>
        <w:t>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pédestre</w:t>
      </w:r>
      <w:r w:rsidR="002B3F7A" w:rsidRPr="002D0BF0">
        <w:rPr>
          <w:rFonts w:ascii="Times New Roman" w:hAnsi="Times New Roman" w:cs="Times New Roman"/>
          <w:sz w:val="24"/>
          <w:szCs w:val="24"/>
        </w:rPr>
        <w:t>s sans classement</w:t>
      </w:r>
      <w:r w:rsidR="009311C8">
        <w:rPr>
          <w:rFonts w:ascii="Times New Roman" w:hAnsi="Times New Roman" w:cs="Times New Roman"/>
          <w:sz w:val="24"/>
          <w:szCs w:val="24"/>
        </w:rPr>
        <w:t>.</w:t>
      </w:r>
    </w:p>
    <w:p w:rsidR="00BD0713" w:rsidRPr="002D0BF0" w:rsidRDefault="00BD0713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</w:rPr>
        <w:t xml:space="preserve">Certaines portions du circuit </w:t>
      </w:r>
      <w:r w:rsidR="00C43104" w:rsidRPr="002D0BF0">
        <w:rPr>
          <w:rFonts w:ascii="Times New Roman" w:hAnsi="Times New Roman" w:cs="Times New Roman"/>
          <w:sz w:val="24"/>
          <w:szCs w:val="24"/>
        </w:rPr>
        <w:t>sont carrossables et d’autres</w:t>
      </w:r>
      <w:r w:rsidRPr="002D0BF0">
        <w:rPr>
          <w:rFonts w:ascii="Times New Roman" w:hAnsi="Times New Roman" w:cs="Times New Roman"/>
          <w:sz w:val="24"/>
          <w:szCs w:val="24"/>
        </w:rPr>
        <w:t xml:space="preserve"> non carrossables et</w:t>
      </w:r>
      <w:r w:rsidR="002B3F7A" w:rsidRPr="002D0BF0">
        <w:rPr>
          <w:rFonts w:ascii="Times New Roman" w:hAnsi="Times New Roman" w:cs="Times New Roman"/>
          <w:sz w:val="24"/>
          <w:szCs w:val="24"/>
        </w:rPr>
        <w:t>/ou</w:t>
      </w:r>
      <w:r w:rsidRPr="002D0BF0">
        <w:rPr>
          <w:rFonts w:ascii="Times New Roman" w:hAnsi="Times New Roman" w:cs="Times New Roman"/>
          <w:sz w:val="24"/>
          <w:szCs w:val="24"/>
        </w:rPr>
        <w:t xml:space="preserve"> en zones de partage avec </w:t>
      </w:r>
      <w:r w:rsidR="002B3F7A" w:rsidRPr="002D0BF0">
        <w:rPr>
          <w:rFonts w:ascii="Times New Roman" w:hAnsi="Times New Roman" w:cs="Times New Roman"/>
          <w:sz w:val="24"/>
          <w:szCs w:val="24"/>
        </w:rPr>
        <w:t>d’autres usagers</w:t>
      </w:r>
      <w:r w:rsidRPr="002D0BF0">
        <w:rPr>
          <w:rFonts w:ascii="Times New Roman" w:hAnsi="Times New Roman" w:cs="Times New Roman"/>
          <w:sz w:val="24"/>
          <w:szCs w:val="24"/>
        </w:rPr>
        <w:t>. Sur les portions ouvertes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Pr="002D0BF0">
        <w:rPr>
          <w:rFonts w:ascii="Times New Roman" w:hAnsi="Times New Roman" w:cs="Times New Roman"/>
          <w:sz w:val="24"/>
          <w:szCs w:val="24"/>
        </w:rPr>
        <w:t>à la circulation, chaque participant est tenu de respecter le Code de la route. L’organisation décline toute responsabilité en cas de</w:t>
      </w:r>
      <w:r w:rsidR="009E5FC5">
        <w:rPr>
          <w:rFonts w:ascii="Times New Roman" w:hAnsi="Times New Roman" w:cs="Times New Roman"/>
          <w:sz w:val="24"/>
          <w:szCs w:val="24"/>
        </w:rPr>
        <w:t xml:space="preserve"> </w:t>
      </w:r>
      <w:r w:rsidRPr="002D0BF0">
        <w:rPr>
          <w:rFonts w:ascii="Times New Roman" w:hAnsi="Times New Roman" w:cs="Times New Roman"/>
          <w:sz w:val="24"/>
          <w:szCs w:val="24"/>
        </w:rPr>
        <w:t>non respect de cette consigne.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4</w:t>
      </w:r>
      <w:r w:rsidRPr="002D0BF0">
        <w:rPr>
          <w:rFonts w:ascii="Times New Roman" w:hAnsi="Times New Roman" w:cs="Times New Roman"/>
          <w:sz w:val="24"/>
          <w:szCs w:val="24"/>
        </w:rPr>
        <w:t> </w:t>
      </w:r>
      <w:r w:rsidR="009E5FC5" w:rsidRPr="002D0BF0">
        <w:rPr>
          <w:rFonts w:ascii="Times New Roman" w:hAnsi="Times New Roman" w:cs="Times New Roman"/>
          <w:sz w:val="24"/>
          <w:szCs w:val="24"/>
        </w:rPr>
        <w:t>: L’inscription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est personnelle. Tout inscrit rétrocédant son engagement à une autre personne sera reconnue responsable en cas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d’accident survenu ou provoqué par cette dernière. L’organisation décline toute responsabilité face à ce type de situation.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C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5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En cas de force majeure, d’événements climatiques, d’épidémies, de catastrophes naturelles ou de toutes autres circonstances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mettant en danger la sécurité des participants, </w:t>
      </w:r>
      <w:r w:rsidR="002B3F7A" w:rsidRPr="002D0BF0">
        <w:rPr>
          <w:rFonts w:ascii="Times New Roman" w:hAnsi="Times New Roman" w:cs="Times New Roman"/>
          <w:sz w:val="24"/>
          <w:szCs w:val="24"/>
        </w:rPr>
        <w:t>les organisateurs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se </w:t>
      </w:r>
      <w:r w:rsidR="002B3F7A" w:rsidRPr="002D0BF0">
        <w:rPr>
          <w:rFonts w:ascii="Times New Roman" w:hAnsi="Times New Roman" w:cs="Times New Roman"/>
          <w:sz w:val="24"/>
          <w:szCs w:val="24"/>
        </w:rPr>
        <w:t>réservent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le droit de modifier le circuit ou d’annuler </w:t>
      </w:r>
      <w:r w:rsidR="002B3F7A" w:rsidRPr="002D0BF0">
        <w:rPr>
          <w:rFonts w:ascii="Times New Roman" w:hAnsi="Times New Roman" w:cs="Times New Roman"/>
          <w:sz w:val="24"/>
          <w:szCs w:val="24"/>
        </w:rPr>
        <w:t>une ou plusieurs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 randonnée</w:t>
      </w:r>
      <w:r w:rsidR="002B3F7A" w:rsidRPr="002D0BF0">
        <w:rPr>
          <w:rFonts w:ascii="Times New Roman" w:hAnsi="Times New Roman" w:cs="Times New Roman"/>
          <w:sz w:val="24"/>
          <w:szCs w:val="24"/>
        </w:rPr>
        <w:t>s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1C8" w:rsidRDefault="009311C8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6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L’organisation décline toute responsabilité en cas de perte, vol, détérioration de matériels ou d’équipements individuels des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participants.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lastRenderedPageBreak/>
        <w:t>Article 7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 xml:space="preserve">L’inscription </w:t>
      </w:r>
      <w:r w:rsidR="009311C8">
        <w:rPr>
          <w:rFonts w:ascii="Times New Roman" w:hAnsi="Times New Roman" w:cs="Times New Roman"/>
          <w:sz w:val="24"/>
          <w:szCs w:val="24"/>
        </w:rPr>
        <w:t>à la randonnée est libre. Chacun des participants donnera ce que bon lui semble. Tout personne souhaitant participer devra s’inscrire (ou pointer s’il est préinscrit) à la table d’inscription le jour J afin que lui soit remis un bracelet validant la dite inscription.</w:t>
      </w:r>
    </w:p>
    <w:p w:rsidR="002B3F7A" w:rsidRPr="002D0BF0" w:rsidRDefault="002B3F7A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8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Par son inscription, chaque participant accepte d’abandonner tout droit sur les supports images ou autres, réalisés lors de cet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événement, qui pourront être utilisés librement par les organisateurs.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9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Toute personne mineure doit être accompagnée d’un adulte tout le long du parcours.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Pr="002D0BF0">
        <w:rPr>
          <w:rFonts w:ascii="Times New Roman" w:hAnsi="Times New Roman" w:cs="Times New Roman"/>
          <w:sz w:val="24"/>
          <w:szCs w:val="24"/>
        </w:rPr>
        <w:t xml:space="preserve">0 : </w:t>
      </w:r>
      <w:r w:rsidR="002B3F7A" w:rsidRPr="002D0BF0">
        <w:rPr>
          <w:rFonts w:ascii="Times New Roman" w:hAnsi="Times New Roman" w:cs="Times New Roman"/>
          <w:sz w:val="24"/>
          <w:szCs w:val="24"/>
        </w:rPr>
        <w:t>L</w:t>
      </w:r>
      <w:r w:rsidR="00BD0713" w:rsidRPr="002D0BF0">
        <w:rPr>
          <w:rFonts w:ascii="Times New Roman" w:hAnsi="Times New Roman" w:cs="Times New Roman"/>
          <w:sz w:val="24"/>
          <w:szCs w:val="24"/>
        </w:rPr>
        <w:t>es organisateurs déclinent toutes responsabilités en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dehors des créneaux hora</w:t>
      </w:r>
      <w:r w:rsidR="009E5FC5">
        <w:rPr>
          <w:rFonts w:ascii="Times New Roman" w:hAnsi="Times New Roman" w:cs="Times New Roman"/>
          <w:sz w:val="24"/>
          <w:szCs w:val="24"/>
        </w:rPr>
        <w:t>ires de la randonnée concernée.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11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Pour leur sécurité, les participants doivent se conformer aux consignes données par l’organisation via le personnel présent sur le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terrain.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BB" w:rsidRDefault="00C43104" w:rsidP="00EA1A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BB">
        <w:rPr>
          <w:rFonts w:ascii="Times New Roman" w:hAnsi="Times New Roman" w:cs="Times New Roman"/>
          <w:sz w:val="24"/>
          <w:szCs w:val="24"/>
          <w:u w:val="single"/>
        </w:rPr>
        <w:t>Article 12</w:t>
      </w:r>
      <w:r w:rsidRPr="00EA1ABB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EA1ABB">
        <w:rPr>
          <w:rFonts w:ascii="Times New Roman" w:hAnsi="Times New Roman" w:cs="Times New Roman"/>
          <w:sz w:val="24"/>
          <w:szCs w:val="24"/>
        </w:rPr>
        <w:t>L</w:t>
      </w:r>
      <w:r w:rsidR="002B3F7A" w:rsidRPr="00EA1ABB">
        <w:rPr>
          <w:rFonts w:ascii="Times New Roman" w:hAnsi="Times New Roman" w:cs="Times New Roman"/>
          <w:sz w:val="24"/>
          <w:szCs w:val="24"/>
        </w:rPr>
        <w:t xml:space="preserve">es </w:t>
      </w:r>
      <w:r w:rsidRPr="00EA1ABB">
        <w:rPr>
          <w:rFonts w:ascii="Times New Roman" w:hAnsi="Times New Roman" w:cs="Times New Roman"/>
          <w:sz w:val="24"/>
          <w:szCs w:val="24"/>
        </w:rPr>
        <w:t xml:space="preserve">associations </w:t>
      </w:r>
      <w:r w:rsidR="009311C8" w:rsidRPr="00EA1ABB">
        <w:rPr>
          <w:rFonts w:ascii="Times New Roman" w:hAnsi="Times New Roman" w:cs="Times New Roman"/>
          <w:sz w:val="24"/>
          <w:szCs w:val="24"/>
        </w:rPr>
        <w:t xml:space="preserve">ou société </w:t>
      </w:r>
      <w:r w:rsidRPr="00EA1ABB">
        <w:rPr>
          <w:rFonts w:ascii="Times New Roman" w:hAnsi="Times New Roman" w:cs="Times New Roman"/>
          <w:sz w:val="24"/>
          <w:szCs w:val="24"/>
        </w:rPr>
        <w:t>organisatrices de chaque randonnée</w:t>
      </w:r>
      <w:r w:rsidR="00BD0713" w:rsidRPr="00EA1ABB">
        <w:rPr>
          <w:rFonts w:ascii="Times New Roman" w:hAnsi="Times New Roman" w:cs="Times New Roman"/>
          <w:sz w:val="24"/>
          <w:szCs w:val="24"/>
        </w:rPr>
        <w:t xml:space="preserve"> contracte</w:t>
      </w:r>
      <w:r w:rsidRPr="00EA1ABB">
        <w:rPr>
          <w:rFonts w:ascii="Times New Roman" w:hAnsi="Times New Roman" w:cs="Times New Roman"/>
          <w:sz w:val="24"/>
          <w:szCs w:val="24"/>
        </w:rPr>
        <w:t>nt</w:t>
      </w:r>
      <w:r w:rsidR="00BD0713" w:rsidRPr="00EA1ABB">
        <w:rPr>
          <w:rFonts w:ascii="Times New Roman" w:hAnsi="Times New Roman" w:cs="Times New Roman"/>
          <w:sz w:val="24"/>
          <w:szCs w:val="24"/>
        </w:rPr>
        <w:t xml:space="preserve"> une assurance Responsabilité Civile Organisateur</w:t>
      </w:r>
      <w:r w:rsidRPr="00EA1ABB">
        <w:rPr>
          <w:rFonts w:ascii="Times New Roman" w:hAnsi="Times New Roman" w:cs="Times New Roman"/>
          <w:sz w:val="24"/>
          <w:szCs w:val="24"/>
        </w:rPr>
        <w:t xml:space="preserve"> ou sont couvertes par</w:t>
      </w:r>
      <w:r w:rsidR="009311C8" w:rsidRPr="00EA1ABB">
        <w:rPr>
          <w:rFonts w:ascii="Times New Roman" w:hAnsi="Times New Roman" w:cs="Times New Roman"/>
          <w:sz w:val="24"/>
          <w:szCs w:val="24"/>
        </w:rPr>
        <w:t xml:space="preserve"> leurs assurances,</w:t>
      </w:r>
      <w:r w:rsidRPr="00EA1ABB">
        <w:rPr>
          <w:rFonts w:ascii="Times New Roman" w:hAnsi="Times New Roman" w:cs="Times New Roman"/>
          <w:sz w:val="24"/>
          <w:szCs w:val="24"/>
        </w:rPr>
        <w:t xml:space="preserve"> leurs fédérations voire par des professionnels de la Pleine Nature</w:t>
      </w:r>
      <w:r w:rsidR="00BD0713" w:rsidRPr="00EA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BB" w:rsidRPr="00EA1ABB" w:rsidRDefault="00EA1ABB" w:rsidP="00EA1A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1ABB">
        <w:rPr>
          <w:rFonts w:ascii="Times New Roman" w:hAnsi="Times New Roman" w:cs="Times New Roman"/>
          <w:sz w:val="24"/>
        </w:rPr>
        <w:t>Nous vous rappelons l'intérêt que vous avez à souscrire une assurance personnelle, couvrant les dommages corporels auxquels votre pratique sportive peut vous exposer (article L. 321-4 du Code du Sport).</w:t>
      </w:r>
    </w:p>
    <w:p w:rsidR="00EA1ABB" w:rsidRPr="00EA1ABB" w:rsidRDefault="00EA1ABB" w:rsidP="00EA1A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1ABB">
        <w:rPr>
          <w:rFonts w:ascii="Times New Roman" w:hAnsi="Times New Roman" w:cs="Times New Roman"/>
          <w:sz w:val="24"/>
        </w:rPr>
        <w:t>L’organisateur ne peut en aucun cas être tenu pour responsable en cas d’accident ou de défaillance consécutif à un mauvais état de santé, à une préparation physique insuffisante ou à un défaut du matériel du randonneur.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13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Chaque participant est supposé connaître les risques inhérents à la pratique de la randonnée pédestre. Son équipement doit être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adapté à cette activité et à la météo du jour. Chaque participant doit marcher dans le cadre d’une gestion rationnelle de ses</w:t>
      </w:r>
      <w:r w:rsidR="002B3F7A"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possibilités et de sa forme physique.</w:t>
      </w:r>
      <w:r w:rsidR="009E55C6">
        <w:rPr>
          <w:rFonts w:ascii="Times New Roman" w:hAnsi="Times New Roman" w:cs="Times New Roman"/>
          <w:sz w:val="24"/>
          <w:szCs w:val="24"/>
        </w:rPr>
        <w:t xml:space="preserve"> L’organisation considère que la personne inscrite sur une randonnée est </w:t>
      </w:r>
      <w:r w:rsidR="009E55C6">
        <w:rPr>
          <w:rFonts w:ascii="Times New Roman" w:hAnsi="Times New Roman" w:cs="Times New Roman"/>
          <w:sz w:val="24"/>
          <w:szCs w:val="24"/>
        </w:rPr>
        <w:lastRenderedPageBreak/>
        <w:t>en parfait état physique. Il ne sera pas demandé de certificat médical mais il est fortement conseillé de consulter un médecin pour avoir son avis sur la participation à cet évènement.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14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Chaque participant s’engage à emprunte</w:t>
      </w:r>
      <w:r w:rsidR="009E5FC5">
        <w:rPr>
          <w:rFonts w:ascii="Times New Roman" w:hAnsi="Times New Roman" w:cs="Times New Roman"/>
          <w:sz w:val="24"/>
          <w:szCs w:val="24"/>
        </w:rPr>
        <w:t>r uniquement le parcours balisé</w:t>
      </w:r>
      <w:r w:rsidR="009E55C6">
        <w:rPr>
          <w:rFonts w:ascii="Times New Roman" w:hAnsi="Times New Roman" w:cs="Times New Roman"/>
          <w:sz w:val="24"/>
          <w:szCs w:val="24"/>
        </w:rPr>
        <w:t xml:space="preserve"> ou indiqué par l’accompagnateur.</w:t>
      </w:r>
    </w:p>
    <w:p w:rsidR="00C43104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C43104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="009E5FC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Pour pérenniser les milieux naturels traversés, chaque participant s’engage à ne jeter aucun déchet le long du parcours et à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respecter le bien d’autrui, la faune et la flore. De même qu’il est interdit d’allumer un feu et de fumer. Nos amis les animaux doivent</w:t>
      </w:r>
      <w:r w:rsidRPr="002D0BF0">
        <w:rPr>
          <w:rFonts w:ascii="Times New Roman" w:hAnsi="Times New Roman" w:cs="Times New Roman"/>
          <w:sz w:val="24"/>
          <w:szCs w:val="24"/>
        </w:rPr>
        <w:t xml:space="preserve"> </w:t>
      </w:r>
      <w:r w:rsidR="00BD0713" w:rsidRPr="002D0BF0">
        <w:rPr>
          <w:rFonts w:ascii="Times New Roman" w:hAnsi="Times New Roman" w:cs="Times New Roman"/>
          <w:sz w:val="24"/>
          <w:szCs w:val="24"/>
        </w:rPr>
        <w:t>être obligatoirement tenus en laisse tout le long du parcours.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0713" w:rsidRDefault="002D0BF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F0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="009E5FC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D0BF0">
        <w:rPr>
          <w:rFonts w:ascii="Times New Roman" w:hAnsi="Times New Roman" w:cs="Times New Roman"/>
          <w:sz w:val="24"/>
          <w:szCs w:val="24"/>
        </w:rPr>
        <w:t xml:space="preserve"> : </w:t>
      </w:r>
      <w:r w:rsidR="00BD0713" w:rsidRPr="002D0BF0">
        <w:rPr>
          <w:rFonts w:ascii="Times New Roman" w:hAnsi="Times New Roman" w:cs="Times New Roman"/>
          <w:sz w:val="24"/>
          <w:szCs w:val="24"/>
        </w:rPr>
        <w:t>Tout abandon doit être signalé à l’organisation quelle qu’en soit la cause</w:t>
      </w:r>
      <w:r w:rsidR="00C43104" w:rsidRPr="002D0BF0">
        <w:rPr>
          <w:rFonts w:ascii="Times New Roman" w:hAnsi="Times New Roman" w:cs="Times New Roman"/>
          <w:sz w:val="24"/>
          <w:szCs w:val="24"/>
        </w:rPr>
        <w:t xml:space="preserve">. </w:t>
      </w:r>
      <w:r w:rsidR="00BD0713" w:rsidRPr="002D0BF0">
        <w:rPr>
          <w:rFonts w:ascii="Times New Roman" w:hAnsi="Times New Roman" w:cs="Times New Roman"/>
          <w:sz w:val="24"/>
          <w:szCs w:val="24"/>
        </w:rPr>
        <w:t>En l’absence d’information, les organisateurs se considèrent dégagés de toutes responsabilités vis-à-vis du participant.</w:t>
      </w:r>
    </w:p>
    <w:p w:rsidR="002111C0" w:rsidRPr="002D0BF0" w:rsidRDefault="002111C0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13" w:rsidRPr="002D0BF0" w:rsidRDefault="00BD0713" w:rsidP="00B55B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0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non-respect du règlement entraîne l’exclusion de la randonnée</w:t>
      </w:r>
    </w:p>
    <w:p w:rsidR="001C3073" w:rsidRPr="002D0BF0" w:rsidRDefault="001C3073" w:rsidP="00B5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073" w:rsidRPr="002D0BF0" w:rsidSect="009E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 Eagle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BD0713"/>
    <w:rsid w:val="00133F2C"/>
    <w:rsid w:val="001C14D6"/>
    <w:rsid w:val="001C3073"/>
    <w:rsid w:val="002111C0"/>
    <w:rsid w:val="002B3F7A"/>
    <w:rsid w:val="002D0BF0"/>
    <w:rsid w:val="003E292A"/>
    <w:rsid w:val="005365DE"/>
    <w:rsid w:val="00557524"/>
    <w:rsid w:val="00594DD9"/>
    <w:rsid w:val="00862610"/>
    <w:rsid w:val="009311C8"/>
    <w:rsid w:val="009E55C6"/>
    <w:rsid w:val="009E5F50"/>
    <w:rsid w:val="009E5FC5"/>
    <w:rsid w:val="00B35226"/>
    <w:rsid w:val="00B55B48"/>
    <w:rsid w:val="00B63199"/>
    <w:rsid w:val="00B66308"/>
    <w:rsid w:val="00BD0713"/>
    <w:rsid w:val="00C43104"/>
    <w:rsid w:val="00EA1ABB"/>
    <w:rsid w:val="00F72FFD"/>
    <w:rsid w:val="00F8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cp:lastPrinted>2019-03-21T15:14:00Z</cp:lastPrinted>
  <dcterms:created xsi:type="dcterms:W3CDTF">2016-01-08T13:06:00Z</dcterms:created>
  <dcterms:modified xsi:type="dcterms:W3CDTF">2019-03-21T15:21:00Z</dcterms:modified>
</cp:coreProperties>
</file>